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D2AA" w14:textId="77777777" w:rsidR="00002A2E" w:rsidRPr="00224AA7" w:rsidRDefault="00002A2E" w:rsidP="00002A2E">
      <w:pPr>
        <w:ind w:left="360"/>
        <w:rPr>
          <w:rFonts w:ascii="Times New Roman" w:hAnsi="Times New Roman"/>
          <w:sz w:val="22"/>
          <w:szCs w:val="22"/>
        </w:rPr>
      </w:pPr>
      <w:bookmarkStart w:id="0" w:name="_Hlk58242952"/>
      <w:r w:rsidRPr="00224AA7">
        <w:rPr>
          <w:rFonts w:ascii="Times New Roman" w:hAnsi="Times New Roman"/>
          <w:sz w:val="22"/>
          <w:szCs w:val="22"/>
        </w:rPr>
        <w:t>MEMORANDUM FOR THE RECORD</w:t>
      </w:r>
    </w:p>
    <w:p w14:paraId="7C7C91C1" w14:textId="77777777" w:rsidR="00002A2E" w:rsidRPr="00224AA7" w:rsidRDefault="00002A2E" w:rsidP="00002A2E">
      <w:pPr>
        <w:ind w:left="360"/>
        <w:rPr>
          <w:rFonts w:ascii="Times New Roman" w:hAnsi="Times New Roman"/>
          <w:sz w:val="22"/>
          <w:szCs w:val="22"/>
        </w:rPr>
      </w:pPr>
    </w:p>
    <w:p w14:paraId="51F09CB0" w14:textId="466F0D80" w:rsidR="00002A2E" w:rsidRPr="00224AA7" w:rsidRDefault="00002A2E" w:rsidP="00002A2E">
      <w:pPr>
        <w:ind w:left="360"/>
        <w:rPr>
          <w:rFonts w:ascii="Times New Roman" w:hAnsi="Times New Roman"/>
          <w:sz w:val="22"/>
          <w:szCs w:val="22"/>
        </w:rPr>
      </w:pPr>
      <w:r w:rsidRPr="00224AA7">
        <w:rPr>
          <w:rFonts w:ascii="Times New Roman" w:hAnsi="Times New Roman"/>
          <w:sz w:val="22"/>
          <w:szCs w:val="22"/>
        </w:rPr>
        <w:t>Subject: DRAFT minutes for the 2</w:t>
      </w:r>
      <w:r w:rsidR="00C96692">
        <w:rPr>
          <w:rFonts w:ascii="Times New Roman" w:hAnsi="Times New Roman"/>
          <w:sz w:val="22"/>
          <w:szCs w:val="22"/>
        </w:rPr>
        <w:t>3 May</w:t>
      </w:r>
      <w:r w:rsidRPr="00224AA7">
        <w:rPr>
          <w:rFonts w:ascii="Times New Roman" w:hAnsi="Times New Roman"/>
          <w:sz w:val="22"/>
          <w:szCs w:val="22"/>
        </w:rPr>
        <w:t xml:space="preserve"> 2023 Cole Rivers Regional meeting.  The meeting was held via WebEx.  In attendance:</w:t>
      </w:r>
    </w:p>
    <w:p w14:paraId="16B7E448" w14:textId="77777777" w:rsidR="00002A2E" w:rsidRPr="00224AA7" w:rsidRDefault="00002A2E" w:rsidP="00002A2E">
      <w:pPr>
        <w:ind w:left="360"/>
        <w:jc w:val="center"/>
        <w:rPr>
          <w:rStyle w:val="Hyperlink"/>
          <w:sz w:val="22"/>
          <w:szCs w:val="22"/>
          <w:highlight w:val="yellow"/>
        </w:rPr>
      </w:pPr>
    </w:p>
    <w:tbl>
      <w:tblPr>
        <w:tblW w:w="9036" w:type="dxa"/>
        <w:tblInd w:w="499" w:type="dxa"/>
        <w:tblLook w:val="04A0" w:firstRow="1" w:lastRow="0" w:firstColumn="1" w:lastColumn="0" w:noHBand="0" w:noVBand="1"/>
      </w:tblPr>
      <w:tblGrid>
        <w:gridCol w:w="1386"/>
        <w:gridCol w:w="1170"/>
        <w:gridCol w:w="2340"/>
        <w:gridCol w:w="4140"/>
      </w:tblGrid>
      <w:tr w:rsidR="00002A2E" w:rsidRPr="00224AA7" w14:paraId="7E9E981A" w14:textId="77777777" w:rsidTr="00686C32">
        <w:trPr>
          <w:trHeight w:val="276"/>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578E" w14:textId="77777777" w:rsidR="00002A2E" w:rsidRPr="00224AA7" w:rsidRDefault="00002A2E" w:rsidP="00686C32">
            <w:pPr>
              <w:rPr>
                <w:rFonts w:ascii="Times New Roman" w:hAnsi="Times New Roman"/>
                <w:b/>
                <w:bCs/>
                <w:color w:val="000000"/>
                <w:sz w:val="22"/>
                <w:szCs w:val="22"/>
                <w:lang w:bidi="ar-SA"/>
              </w:rPr>
            </w:pPr>
            <w:r w:rsidRPr="00224AA7">
              <w:rPr>
                <w:rFonts w:ascii="Times New Roman" w:hAnsi="Times New Roman"/>
                <w:b/>
                <w:bCs/>
                <w:color w:val="000000"/>
                <w:sz w:val="22"/>
                <w:szCs w:val="22"/>
                <w:lang w:bidi="ar-SA"/>
              </w:rPr>
              <w:t>Last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5D49B4F" w14:textId="77777777" w:rsidR="00002A2E" w:rsidRPr="00224AA7" w:rsidRDefault="00002A2E" w:rsidP="00686C32">
            <w:pPr>
              <w:rPr>
                <w:rFonts w:ascii="Times New Roman" w:hAnsi="Times New Roman"/>
                <w:b/>
                <w:bCs/>
                <w:color w:val="000000"/>
                <w:sz w:val="22"/>
                <w:szCs w:val="22"/>
                <w:lang w:bidi="ar-SA"/>
              </w:rPr>
            </w:pPr>
            <w:r w:rsidRPr="00224AA7">
              <w:rPr>
                <w:rFonts w:ascii="Times New Roman" w:hAnsi="Times New Roman"/>
                <w:b/>
                <w:bCs/>
                <w:color w:val="000000"/>
                <w:sz w:val="22"/>
                <w:szCs w:val="22"/>
                <w:lang w:bidi="ar-SA"/>
              </w:rPr>
              <w:t>First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856EC6E" w14:textId="77777777" w:rsidR="00002A2E" w:rsidRPr="00224AA7" w:rsidRDefault="00002A2E" w:rsidP="00686C32">
            <w:pPr>
              <w:rPr>
                <w:rFonts w:ascii="Times New Roman" w:hAnsi="Times New Roman"/>
                <w:b/>
                <w:bCs/>
                <w:color w:val="000000"/>
                <w:sz w:val="22"/>
                <w:szCs w:val="22"/>
                <w:lang w:bidi="ar-SA"/>
              </w:rPr>
            </w:pPr>
            <w:r w:rsidRPr="00224AA7">
              <w:rPr>
                <w:rFonts w:ascii="Times New Roman" w:hAnsi="Times New Roman"/>
                <w:b/>
                <w:bCs/>
                <w:color w:val="000000"/>
                <w:sz w:val="22"/>
                <w:szCs w:val="22"/>
                <w:lang w:bidi="ar-SA"/>
              </w:rPr>
              <w:t>Agency</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69B923C8" w14:textId="77777777" w:rsidR="00002A2E" w:rsidRPr="00224AA7" w:rsidRDefault="00002A2E" w:rsidP="00686C32">
            <w:pPr>
              <w:rPr>
                <w:rFonts w:ascii="Times New Roman" w:hAnsi="Times New Roman"/>
                <w:b/>
                <w:bCs/>
                <w:color w:val="000000"/>
                <w:sz w:val="22"/>
                <w:szCs w:val="22"/>
                <w:lang w:bidi="ar-SA"/>
              </w:rPr>
            </w:pPr>
            <w:r w:rsidRPr="00224AA7">
              <w:rPr>
                <w:rFonts w:ascii="Times New Roman" w:hAnsi="Times New Roman"/>
                <w:b/>
                <w:bCs/>
                <w:color w:val="000000"/>
                <w:sz w:val="22"/>
                <w:szCs w:val="22"/>
                <w:lang w:bidi="ar-SA"/>
              </w:rPr>
              <w:t>Email</w:t>
            </w:r>
          </w:p>
        </w:tc>
      </w:tr>
      <w:tr w:rsidR="00CD6431" w:rsidRPr="00224AA7" w14:paraId="5F9DCA9C" w14:textId="77777777" w:rsidTr="00530DCE">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253E2598" w14:textId="0C450200"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Clement</w:t>
            </w:r>
            <w:r w:rsidR="00EB25CA">
              <w:rPr>
                <w:rFonts w:ascii="Times New Roman" w:hAnsi="Times New Roman"/>
                <w:color w:val="000000"/>
                <w:sz w:val="22"/>
                <w:szCs w:val="22"/>
                <w:lang w:bidi="ar-SA"/>
              </w:rPr>
              <w:t>s</w:t>
            </w:r>
          </w:p>
        </w:tc>
        <w:tc>
          <w:tcPr>
            <w:tcW w:w="1170" w:type="dxa"/>
            <w:tcBorders>
              <w:top w:val="nil"/>
              <w:left w:val="nil"/>
              <w:bottom w:val="single" w:sz="4" w:space="0" w:color="auto"/>
              <w:right w:val="single" w:sz="4" w:space="0" w:color="auto"/>
            </w:tcBorders>
            <w:shd w:val="clear" w:color="auto" w:fill="auto"/>
            <w:vAlign w:val="center"/>
          </w:tcPr>
          <w:p w14:paraId="5C34ED57" w14:textId="3406458F"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Shaun</w:t>
            </w:r>
          </w:p>
        </w:tc>
        <w:tc>
          <w:tcPr>
            <w:tcW w:w="2340" w:type="dxa"/>
            <w:tcBorders>
              <w:top w:val="nil"/>
              <w:left w:val="nil"/>
              <w:bottom w:val="single" w:sz="4" w:space="0" w:color="auto"/>
              <w:right w:val="single" w:sz="4" w:space="0" w:color="auto"/>
            </w:tcBorders>
            <w:shd w:val="clear" w:color="auto" w:fill="auto"/>
            <w:vAlign w:val="center"/>
          </w:tcPr>
          <w:p w14:paraId="75821A7D" w14:textId="6FA749F3"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vAlign w:val="center"/>
          </w:tcPr>
          <w:p w14:paraId="1B3F1F3B" w14:textId="55663EAF" w:rsidR="00CD6431" w:rsidRPr="00224AA7" w:rsidRDefault="00EB25CA" w:rsidP="00CD6431">
            <w:pPr>
              <w:rPr>
                <w:rFonts w:ascii="Times New Roman" w:hAnsi="Times New Roman"/>
                <w:color w:val="000000"/>
                <w:sz w:val="22"/>
                <w:szCs w:val="22"/>
                <w:lang w:bidi="ar-SA"/>
              </w:rPr>
            </w:pPr>
            <w:hyperlink r:id="rId10" w:history="1">
              <w:r w:rsidRPr="00371651">
                <w:rPr>
                  <w:rStyle w:val="Hyperlink"/>
                  <w:sz w:val="22"/>
                  <w:szCs w:val="22"/>
                  <w:lang w:bidi="ar-SA"/>
                </w:rPr>
                <w:t>Shaun.Clements@odfw.oregon.gov</w:t>
              </w:r>
            </w:hyperlink>
          </w:p>
        </w:tc>
      </w:tr>
      <w:tr w:rsidR="00CD6431" w:rsidRPr="00224AA7" w14:paraId="717531D3" w14:textId="77777777" w:rsidTr="00781982">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4372BB02" w14:textId="41E61CC8"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Couture</w:t>
            </w:r>
          </w:p>
        </w:tc>
        <w:tc>
          <w:tcPr>
            <w:tcW w:w="1170" w:type="dxa"/>
            <w:tcBorders>
              <w:top w:val="nil"/>
              <w:left w:val="nil"/>
              <w:bottom w:val="single" w:sz="4" w:space="0" w:color="auto"/>
              <w:right w:val="single" w:sz="4" w:space="0" w:color="auto"/>
            </w:tcBorders>
            <w:shd w:val="clear" w:color="auto" w:fill="auto"/>
            <w:vAlign w:val="bottom"/>
          </w:tcPr>
          <w:p w14:paraId="237D0AA1" w14:textId="33EAEE16"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Ryan</w:t>
            </w:r>
          </w:p>
        </w:tc>
        <w:tc>
          <w:tcPr>
            <w:tcW w:w="2340" w:type="dxa"/>
            <w:tcBorders>
              <w:top w:val="nil"/>
              <w:left w:val="nil"/>
              <w:bottom w:val="single" w:sz="4" w:space="0" w:color="auto"/>
              <w:right w:val="single" w:sz="4" w:space="0" w:color="auto"/>
            </w:tcBorders>
            <w:shd w:val="clear" w:color="auto" w:fill="auto"/>
            <w:vAlign w:val="bottom"/>
          </w:tcPr>
          <w:p w14:paraId="0F0D803C" w14:textId="56BC9C21"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vAlign w:val="center"/>
          </w:tcPr>
          <w:p w14:paraId="13FD24B0" w14:textId="62E025B0" w:rsidR="00CD6431" w:rsidRPr="00224AA7" w:rsidRDefault="00EB25CA" w:rsidP="00CD6431">
            <w:pPr>
              <w:rPr>
                <w:rFonts w:ascii="Times New Roman" w:hAnsi="Times New Roman"/>
                <w:color w:val="000000"/>
                <w:sz w:val="22"/>
                <w:szCs w:val="22"/>
                <w:lang w:bidi="ar-SA"/>
              </w:rPr>
            </w:pPr>
            <w:hyperlink r:id="rId11" w:history="1">
              <w:r w:rsidRPr="00371651">
                <w:rPr>
                  <w:rStyle w:val="Hyperlink"/>
                  <w:sz w:val="22"/>
                  <w:szCs w:val="22"/>
                  <w:lang w:bidi="ar-SA"/>
                </w:rPr>
                <w:t>Ryan.B.COUTURE@odfw.oregon.gov</w:t>
              </w:r>
            </w:hyperlink>
          </w:p>
        </w:tc>
      </w:tr>
      <w:tr w:rsidR="00CD6431" w:rsidRPr="00224AA7" w14:paraId="76A1EE55" w14:textId="77777777" w:rsidTr="00686C32">
        <w:trPr>
          <w:trHeight w:val="305"/>
        </w:trPr>
        <w:tc>
          <w:tcPr>
            <w:tcW w:w="1386" w:type="dxa"/>
            <w:tcBorders>
              <w:top w:val="nil"/>
              <w:left w:val="single" w:sz="4" w:space="0" w:color="auto"/>
              <w:bottom w:val="single" w:sz="4" w:space="0" w:color="auto"/>
              <w:right w:val="single" w:sz="4" w:space="0" w:color="auto"/>
            </w:tcBorders>
            <w:shd w:val="clear" w:color="auto" w:fill="auto"/>
            <w:vAlign w:val="center"/>
          </w:tcPr>
          <w:p w14:paraId="38056D34" w14:textId="126E1BF9"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Daniels</w:t>
            </w:r>
          </w:p>
        </w:tc>
        <w:tc>
          <w:tcPr>
            <w:tcW w:w="1170" w:type="dxa"/>
            <w:tcBorders>
              <w:top w:val="nil"/>
              <w:left w:val="nil"/>
              <w:bottom w:val="single" w:sz="4" w:space="0" w:color="auto"/>
              <w:right w:val="single" w:sz="4" w:space="0" w:color="auto"/>
            </w:tcBorders>
            <w:shd w:val="clear" w:color="auto" w:fill="auto"/>
            <w:vAlign w:val="center"/>
          </w:tcPr>
          <w:p w14:paraId="433B3FFA" w14:textId="2533DCAD"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Josh</w:t>
            </w:r>
          </w:p>
        </w:tc>
        <w:tc>
          <w:tcPr>
            <w:tcW w:w="2340" w:type="dxa"/>
            <w:tcBorders>
              <w:top w:val="nil"/>
              <w:left w:val="nil"/>
              <w:bottom w:val="single" w:sz="4" w:space="0" w:color="auto"/>
              <w:right w:val="single" w:sz="4" w:space="0" w:color="auto"/>
            </w:tcBorders>
            <w:shd w:val="clear" w:color="auto" w:fill="auto"/>
            <w:vAlign w:val="center"/>
          </w:tcPr>
          <w:p w14:paraId="53123CBA" w14:textId="51A59BAF"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NWP</w:t>
            </w:r>
          </w:p>
        </w:tc>
        <w:tc>
          <w:tcPr>
            <w:tcW w:w="4140" w:type="dxa"/>
            <w:tcBorders>
              <w:top w:val="nil"/>
              <w:left w:val="nil"/>
              <w:bottom w:val="single" w:sz="4" w:space="0" w:color="auto"/>
              <w:right w:val="single" w:sz="4" w:space="0" w:color="auto"/>
            </w:tcBorders>
            <w:shd w:val="clear" w:color="auto" w:fill="auto"/>
            <w:vAlign w:val="center"/>
          </w:tcPr>
          <w:p w14:paraId="7DB07C6A" w14:textId="35F99077" w:rsidR="00CD6431" w:rsidRPr="00224AA7" w:rsidRDefault="00EB25CA" w:rsidP="00CD6431">
            <w:pPr>
              <w:rPr>
                <w:rFonts w:ascii="Times New Roman" w:hAnsi="Times New Roman"/>
                <w:color w:val="000000"/>
                <w:sz w:val="22"/>
                <w:szCs w:val="22"/>
                <w:lang w:bidi="ar-SA"/>
              </w:rPr>
            </w:pPr>
            <w:hyperlink r:id="rId12" w:history="1">
              <w:r w:rsidRPr="00371651">
                <w:rPr>
                  <w:rStyle w:val="Hyperlink"/>
                  <w:sz w:val="22"/>
                  <w:szCs w:val="22"/>
                  <w:lang w:bidi="ar-SA"/>
                </w:rPr>
                <w:t>Joshua.T.Daniels@usace.army.mil</w:t>
              </w:r>
            </w:hyperlink>
          </w:p>
        </w:tc>
      </w:tr>
      <w:tr w:rsidR="00CD6431" w:rsidRPr="00224AA7" w14:paraId="38D64BE8" w14:textId="77777777" w:rsidTr="00686C32">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3D412E96" w14:textId="50CB108D"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Gallion</w:t>
            </w:r>
          </w:p>
        </w:tc>
        <w:tc>
          <w:tcPr>
            <w:tcW w:w="1170" w:type="dxa"/>
            <w:tcBorders>
              <w:top w:val="nil"/>
              <w:left w:val="nil"/>
              <w:bottom w:val="single" w:sz="4" w:space="0" w:color="auto"/>
              <w:right w:val="single" w:sz="4" w:space="0" w:color="auto"/>
            </w:tcBorders>
            <w:shd w:val="clear" w:color="auto" w:fill="auto"/>
            <w:vAlign w:val="center"/>
          </w:tcPr>
          <w:p w14:paraId="08A50624" w14:textId="1946E344"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Darren</w:t>
            </w:r>
          </w:p>
        </w:tc>
        <w:tc>
          <w:tcPr>
            <w:tcW w:w="2340" w:type="dxa"/>
            <w:tcBorders>
              <w:top w:val="nil"/>
              <w:left w:val="nil"/>
              <w:bottom w:val="single" w:sz="4" w:space="0" w:color="auto"/>
              <w:right w:val="single" w:sz="4" w:space="0" w:color="auto"/>
            </w:tcBorders>
            <w:shd w:val="clear" w:color="auto" w:fill="auto"/>
            <w:vAlign w:val="center"/>
          </w:tcPr>
          <w:p w14:paraId="3DE937CB" w14:textId="4F896CB6"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NWP ODT-F</w:t>
            </w:r>
          </w:p>
        </w:tc>
        <w:tc>
          <w:tcPr>
            <w:tcW w:w="4140" w:type="dxa"/>
            <w:tcBorders>
              <w:top w:val="nil"/>
              <w:left w:val="nil"/>
              <w:bottom w:val="single" w:sz="4" w:space="0" w:color="auto"/>
              <w:right w:val="single" w:sz="4" w:space="0" w:color="auto"/>
            </w:tcBorders>
            <w:shd w:val="clear" w:color="auto" w:fill="auto"/>
            <w:vAlign w:val="center"/>
          </w:tcPr>
          <w:p w14:paraId="370E40BC" w14:textId="26A54990" w:rsidR="00CD6431" w:rsidRPr="00224AA7" w:rsidRDefault="00EB25CA" w:rsidP="00CD6431">
            <w:pPr>
              <w:rPr>
                <w:rFonts w:ascii="Times New Roman" w:hAnsi="Times New Roman"/>
                <w:color w:val="000000"/>
                <w:sz w:val="22"/>
                <w:szCs w:val="22"/>
                <w:lang w:bidi="ar-SA"/>
              </w:rPr>
            </w:pPr>
            <w:hyperlink r:id="rId13" w:history="1">
              <w:r w:rsidRPr="00371651">
                <w:rPr>
                  <w:rStyle w:val="Hyperlink"/>
                  <w:sz w:val="22"/>
                  <w:szCs w:val="22"/>
                  <w:lang w:bidi="ar-SA"/>
                </w:rPr>
                <w:t>Darren.G.Gallion@usace.army.mil</w:t>
              </w:r>
            </w:hyperlink>
          </w:p>
        </w:tc>
      </w:tr>
      <w:tr w:rsidR="00CD6431" w:rsidRPr="00224AA7" w14:paraId="2CC8B734" w14:textId="77777777" w:rsidTr="00686C32">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102AD46F" w14:textId="6AACE467"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Grabenhorst</w:t>
            </w:r>
          </w:p>
        </w:tc>
        <w:tc>
          <w:tcPr>
            <w:tcW w:w="1170" w:type="dxa"/>
            <w:tcBorders>
              <w:top w:val="nil"/>
              <w:left w:val="nil"/>
              <w:bottom w:val="single" w:sz="4" w:space="0" w:color="auto"/>
              <w:right w:val="single" w:sz="4" w:space="0" w:color="auto"/>
            </w:tcBorders>
            <w:shd w:val="clear" w:color="auto" w:fill="auto"/>
            <w:vAlign w:val="center"/>
          </w:tcPr>
          <w:p w14:paraId="56244EEF" w14:textId="05C342F3"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Rodney</w:t>
            </w:r>
          </w:p>
        </w:tc>
        <w:tc>
          <w:tcPr>
            <w:tcW w:w="2340" w:type="dxa"/>
            <w:tcBorders>
              <w:top w:val="nil"/>
              <w:left w:val="nil"/>
              <w:bottom w:val="single" w:sz="4" w:space="0" w:color="auto"/>
              <w:right w:val="single" w:sz="4" w:space="0" w:color="auto"/>
            </w:tcBorders>
            <w:shd w:val="clear" w:color="auto" w:fill="auto"/>
            <w:vAlign w:val="center"/>
          </w:tcPr>
          <w:p w14:paraId="49F511E5" w14:textId="2EEC1D99"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NWP-ODVR</w:t>
            </w:r>
          </w:p>
        </w:tc>
        <w:tc>
          <w:tcPr>
            <w:tcW w:w="4140" w:type="dxa"/>
            <w:tcBorders>
              <w:top w:val="nil"/>
              <w:left w:val="nil"/>
              <w:bottom w:val="single" w:sz="4" w:space="0" w:color="auto"/>
              <w:right w:val="single" w:sz="4" w:space="0" w:color="auto"/>
            </w:tcBorders>
            <w:shd w:val="clear" w:color="auto" w:fill="auto"/>
            <w:vAlign w:val="center"/>
          </w:tcPr>
          <w:p w14:paraId="59BC6DAF" w14:textId="224CFB12" w:rsidR="00CD6431" w:rsidRPr="00224AA7" w:rsidRDefault="00EB25CA" w:rsidP="00CD6431">
            <w:pPr>
              <w:rPr>
                <w:rFonts w:ascii="Times New Roman" w:hAnsi="Times New Roman"/>
                <w:color w:val="000000"/>
                <w:sz w:val="22"/>
                <w:szCs w:val="22"/>
                <w:lang w:bidi="ar-SA"/>
              </w:rPr>
            </w:pPr>
            <w:hyperlink r:id="rId14" w:history="1">
              <w:r w:rsidRPr="00371651">
                <w:rPr>
                  <w:rStyle w:val="Hyperlink"/>
                  <w:sz w:val="22"/>
                  <w:szCs w:val="22"/>
                  <w:lang w:bidi="ar-SA"/>
                </w:rPr>
                <w:t>Rodney.E.Grabehorst@usace.army.mil</w:t>
              </w:r>
            </w:hyperlink>
          </w:p>
        </w:tc>
      </w:tr>
      <w:tr w:rsidR="00CD6431" w:rsidRPr="00224AA7" w14:paraId="05530DBE" w14:textId="77777777" w:rsidTr="00686C32">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2B291D8F" w14:textId="33384EB3"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Mackey</w:t>
            </w:r>
          </w:p>
        </w:tc>
        <w:tc>
          <w:tcPr>
            <w:tcW w:w="1170" w:type="dxa"/>
            <w:tcBorders>
              <w:top w:val="nil"/>
              <w:left w:val="nil"/>
              <w:bottom w:val="single" w:sz="4" w:space="0" w:color="auto"/>
              <w:right w:val="single" w:sz="4" w:space="0" w:color="auto"/>
            </w:tcBorders>
            <w:shd w:val="clear" w:color="auto" w:fill="auto"/>
            <w:vAlign w:val="center"/>
          </w:tcPr>
          <w:p w14:paraId="635FBE5B" w14:textId="122FF3E2"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Tammy</w:t>
            </w:r>
          </w:p>
        </w:tc>
        <w:tc>
          <w:tcPr>
            <w:tcW w:w="2340" w:type="dxa"/>
            <w:tcBorders>
              <w:top w:val="nil"/>
              <w:left w:val="nil"/>
              <w:bottom w:val="single" w:sz="4" w:space="0" w:color="auto"/>
              <w:right w:val="single" w:sz="4" w:space="0" w:color="auto"/>
            </w:tcBorders>
            <w:shd w:val="clear" w:color="auto" w:fill="auto"/>
            <w:vAlign w:val="center"/>
          </w:tcPr>
          <w:p w14:paraId="6B1686DE" w14:textId="54ABEA2F"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NWP ODT-F</w:t>
            </w:r>
          </w:p>
        </w:tc>
        <w:tc>
          <w:tcPr>
            <w:tcW w:w="4140" w:type="dxa"/>
            <w:tcBorders>
              <w:top w:val="nil"/>
              <w:left w:val="nil"/>
              <w:bottom w:val="single" w:sz="4" w:space="0" w:color="auto"/>
              <w:right w:val="single" w:sz="4" w:space="0" w:color="auto"/>
            </w:tcBorders>
            <w:shd w:val="clear" w:color="auto" w:fill="auto"/>
            <w:vAlign w:val="center"/>
          </w:tcPr>
          <w:p w14:paraId="5A40DC5F" w14:textId="29D2596F" w:rsidR="00CD6431" w:rsidRPr="00224AA7" w:rsidRDefault="00EB25CA" w:rsidP="00CD6431">
            <w:pPr>
              <w:rPr>
                <w:rFonts w:ascii="Times New Roman" w:hAnsi="Times New Roman"/>
                <w:color w:val="000000"/>
                <w:sz w:val="22"/>
                <w:szCs w:val="22"/>
                <w:lang w:bidi="ar-SA"/>
              </w:rPr>
            </w:pPr>
            <w:hyperlink r:id="rId15" w:history="1">
              <w:r w:rsidRPr="00371651">
                <w:rPr>
                  <w:rStyle w:val="Hyperlink"/>
                  <w:sz w:val="22"/>
                  <w:szCs w:val="22"/>
                  <w:lang w:bidi="ar-SA"/>
                </w:rPr>
                <w:t>Tammy.m.mackey@usace.army.mil</w:t>
              </w:r>
            </w:hyperlink>
          </w:p>
        </w:tc>
      </w:tr>
      <w:tr w:rsidR="00CD6431" w:rsidRPr="00224AA7" w14:paraId="30D2F41B" w14:textId="77777777" w:rsidTr="00686C32">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5E42F4B5" w14:textId="3A33C402"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Pease</w:t>
            </w:r>
          </w:p>
        </w:tc>
        <w:tc>
          <w:tcPr>
            <w:tcW w:w="1170" w:type="dxa"/>
            <w:tcBorders>
              <w:top w:val="nil"/>
              <w:left w:val="nil"/>
              <w:bottom w:val="single" w:sz="4" w:space="0" w:color="auto"/>
              <w:right w:val="single" w:sz="4" w:space="0" w:color="auto"/>
            </w:tcBorders>
            <w:shd w:val="clear" w:color="auto" w:fill="auto"/>
            <w:vAlign w:val="center"/>
          </w:tcPr>
          <w:p w14:paraId="49B2B6EB" w14:textId="6EF35877"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David</w:t>
            </w:r>
          </w:p>
        </w:tc>
        <w:tc>
          <w:tcPr>
            <w:tcW w:w="2340" w:type="dxa"/>
            <w:tcBorders>
              <w:top w:val="nil"/>
              <w:left w:val="nil"/>
              <w:bottom w:val="single" w:sz="4" w:space="0" w:color="auto"/>
              <w:right w:val="single" w:sz="4" w:space="0" w:color="auto"/>
            </w:tcBorders>
            <w:shd w:val="clear" w:color="auto" w:fill="auto"/>
            <w:vAlign w:val="center"/>
          </w:tcPr>
          <w:p w14:paraId="6820362D" w14:textId="0895C1F9"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ODFW Cole Rivers</w:t>
            </w:r>
          </w:p>
        </w:tc>
        <w:tc>
          <w:tcPr>
            <w:tcW w:w="4140" w:type="dxa"/>
            <w:tcBorders>
              <w:top w:val="nil"/>
              <w:left w:val="nil"/>
              <w:bottom w:val="single" w:sz="4" w:space="0" w:color="auto"/>
              <w:right w:val="single" w:sz="4" w:space="0" w:color="auto"/>
            </w:tcBorders>
            <w:shd w:val="clear" w:color="auto" w:fill="auto"/>
            <w:vAlign w:val="center"/>
          </w:tcPr>
          <w:p w14:paraId="36CB5043" w14:textId="5440F38A" w:rsidR="00CD6431" w:rsidRPr="00224AA7" w:rsidRDefault="00EB25CA" w:rsidP="00CD6431">
            <w:pPr>
              <w:rPr>
                <w:rFonts w:ascii="Times New Roman" w:hAnsi="Times New Roman"/>
                <w:color w:val="000000"/>
                <w:sz w:val="22"/>
                <w:szCs w:val="22"/>
                <w:lang w:bidi="ar-SA"/>
              </w:rPr>
            </w:pPr>
            <w:hyperlink r:id="rId16" w:history="1">
              <w:r w:rsidRPr="00371651">
                <w:rPr>
                  <w:rStyle w:val="Hyperlink"/>
                  <w:sz w:val="22"/>
                  <w:szCs w:val="22"/>
                  <w:lang w:bidi="ar-SA"/>
                </w:rPr>
                <w:t>David.A.PEASE@odfw.oregon.gov</w:t>
              </w:r>
            </w:hyperlink>
          </w:p>
        </w:tc>
      </w:tr>
      <w:tr w:rsidR="00CD6431" w:rsidRPr="00224AA7" w14:paraId="58D788D5" w14:textId="77777777" w:rsidTr="00686C32">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27EB7A84" w14:textId="34DF427F"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Ruiz</w:t>
            </w:r>
          </w:p>
        </w:tc>
        <w:tc>
          <w:tcPr>
            <w:tcW w:w="1170" w:type="dxa"/>
            <w:tcBorders>
              <w:top w:val="nil"/>
              <w:left w:val="nil"/>
              <w:bottom w:val="single" w:sz="4" w:space="0" w:color="auto"/>
              <w:right w:val="single" w:sz="4" w:space="0" w:color="auto"/>
            </w:tcBorders>
            <w:shd w:val="clear" w:color="auto" w:fill="auto"/>
            <w:vAlign w:val="center"/>
          </w:tcPr>
          <w:p w14:paraId="0FC7D11B" w14:textId="7406DBAC"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Leo</w:t>
            </w:r>
          </w:p>
        </w:tc>
        <w:tc>
          <w:tcPr>
            <w:tcW w:w="2340" w:type="dxa"/>
            <w:tcBorders>
              <w:top w:val="nil"/>
              <w:left w:val="nil"/>
              <w:bottom w:val="single" w:sz="4" w:space="0" w:color="auto"/>
              <w:right w:val="single" w:sz="4" w:space="0" w:color="auto"/>
            </w:tcBorders>
            <w:shd w:val="clear" w:color="auto" w:fill="auto"/>
            <w:vAlign w:val="center"/>
          </w:tcPr>
          <w:p w14:paraId="7FADA04B" w14:textId="46265802"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 xml:space="preserve">NWP </w:t>
            </w:r>
          </w:p>
        </w:tc>
        <w:tc>
          <w:tcPr>
            <w:tcW w:w="4140" w:type="dxa"/>
            <w:tcBorders>
              <w:top w:val="nil"/>
              <w:left w:val="nil"/>
              <w:bottom w:val="single" w:sz="4" w:space="0" w:color="auto"/>
              <w:right w:val="single" w:sz="4" w:space="0" w:color="auto"/>
            </w:tcBorders>
            <w:shd w:val="clear" w:color="auto" w:fill="auto"/>
            <w:vAlign w:val="center"/>
          </w:tcPr>
          <w:p w14:paraId="42EB52E2" w14:textId="539FA49E" w:rsidR="00CD6431" w:rsidRPr="00224AA7" w:rsidRDefault="00EB25CA" w:rsidP="00CD6431">
            <w:pPr>
              <w:rPr>
                <w:rFonts w:ascii="Times New Roman" w:hAnsi="Times New Roman"/>
                <w:color w:val="000000"/>
                <w:sz w:val="22"/>
                <w:szCs w:val="22"/>
                <w:lang w:bidi="ar-SA"/>
              </w:rPr>
            </w:pPr>
            <w:hyperlink r:id="rId17" w:history="1">
              <w:r w:rsidRPr="00371651">
                <w:rPr>
                  <w:rStyle w:val="Hyperlink"/>
                  <w:sz w:val="22"/>
                  <w:szCs w:val="22"/>
                  <w:lang w:bidi="ar-SA"/>
                </w:rPr>
                <w:t>Leo.O.Ruiz@usace.army.mil</w:t>
              </w:r>
            </w:hyperlink>
          </w:p>
        </w:tc>
      </w:tr>
      <w:tr w:rsidR="00CD6431" w:rsidRPr="00224AA7" w14:paraId="0B5B5239" w14:textId="77777777" w:rsidTr="00686C32">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58386DF2" w14:textId="2FD3A8E4"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Semrow</w:t>
            </w:r>
          </w:p>
        </w:tc>
        <w:tc>
          <w:tcPr>
            <w:tcW w:w="1170" w:type="dxa"/>
            <w:tcBorders>
              <w:top w:val="nil"/>
              <w:left w:val="nil"/>
              <w:bottom w:val="single" w:sz="4" w:space="0" w:color="auto"/>
              <w:right w:val="single" w:sz="4" w:space="0" w:color="auto"/>
            </w:tcBorders>
            <w:shd w:val="clear" w:color="auto" w:fill="auto"/>
            <w:vAlign w:val="center"/>
          </w:tcPr>
          <w:p w14:paraId="07DED328" w14:textId="6602F80F"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Mitchell</w:t>
            </w:r>
          </w:p>
        </w:tc>
        <w:tc>
          <w:tcPr>
            <w:tcW w:w="2340" w:type="dxa"/>
            <w:tcBorders>
              <w:top w:val="nil"/>
              <w:left w:val="nil"/>
              <w:bottom w:val="single" w:sz="4" w:space="0" w:color="auto"/>
              <w:right w:val="single" w:sz="4" w:space="0" w:color="auto"/>
            </w:tcBorders>
            <w:shd w:val="clear" w:color="auto" w:fill="auto"/>
            <w:vAlign w:val="center"/>
          </w:tcPr>
          <w:p w14:paraId="0A574AC6" w14:textId="1AF3515C"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noWrap/>
            <w:vAlign w:val="center"/>
          </w:tcPr>
          <w:p w14:paraId="51DC4BF8" w14:textId="7D30D853" w:rsidR="00CD6431" w:rsidRPr="00224AA7" w:rsidRDefault="00EB25CA" w:rsidP="00CD6431">
            <w:pPr>
              <w:rPr>
                <w:rFonts w:ascii="Times New Roman" w:hAnsi="Times New Roman"/>
                <w:color w:val="000000"/>
                <w:sz w:val="22"/>
                <w:szCs w:val="22"/>
                <w:lang w:bidi="ar-SA"/>
              </w:rPr>
            </w:pPr>
            <w:hyperlink r:id="rId18" w:history="1">
              <w:r w:rsidRPr="00371651">
                <w:rPr>
                  <w:rStyle w:val="Hyperlink"/>
                  <w:sz w:val="22"/>
                  <w:szCs w:val="22"/>
                  <w:lang w:bidi="ar-SA"/>
                </w:rPr>
                <w:t>Mitchell.L.Semrow@odfw.oregon.gov</w:t>
              </w:r>
            </w:hyperlink>
          </w:p>
        </w:tc>
      </w:tr>
      <w:tr w:rsidR="00CD6431" w:rsidRPr="00224AA7" w14:paraId="67DA4882" w14:textId="77777777" w:rsidTr="00686C32">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5FA94053" w14:textId="5FB129EA"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van Dyke</w:t>
            </w:r>
          </w:p>
        </w:tc>
        <w:tc>
          <w:tcPr>
            <w:tcW w:w="1170" w:type="dxa"/>
            <w:tcBorders>
              <w:top w:val="nil"/>
              <w:left w:val="nil"/>
              <w:bottom w:val="single" w:sz="4" w:space="0" w:color="auto"/>
              <w:right w:val="single" w:sz="4" w:space="0" w:color="auto"/>
            </w:tcBorders>
            <w:shd w:val="clear" w:color="auto" w:fill="auto"/>
            <w:vAlign w:val="center"/>
          </w:tcPr>
          <w:p w14:paraId="7B158E09" w14:textId="2AA1D70B"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Dan</w:t>
            </w:r>
          </w:p>
        </w:tc>
        <w:tc>
          <w:tcPr>
            <w:tcW w:w="2340" w:type="dxa"/>
            <w:tcBorders>
              <w:top w:val="nil"/>
              <w:left w:val="nil"/>
              <w:bottom w:val="single" w:sz="4" w:space="0" w:color="auto"/>
              <w:right w:val="single" w:sz="4" w:space="0" w:color="auto"/>
            </w:tcBorders>
            <w:shd w:val="clear" w:color="auto" w:fill="auto"/>
            <w:vAlign w:val="center"/>
          </w:tcPr>
          <w:p w14:paraId="04F6DFF7" w14:textId="3EEF3BC0"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ODFW</w:t>
            </w:r>
            <w:r w:rsidR="00EB25CA">
              <w:rPr>
                <w:rFonts w:ascii="Times New Roman" w:hAnsi="Times New Roman"/>
                <w:color w:val="000000"/>
                <w:sz w:val="22"/>
                <w:szCs w:val="22"/>
                <w:lang w:bidi="ar-SA"/>
              </w:rPr>
              <w:t xml:space="preserve">  5416*78</w:t>
            </w:r>
          </w:p>
        </w:tc>
        <w:tc>
          <w:tcPr>
            <w:tcW w:w="4140" w:type="dxa"/>
            <w:tcBorders>
              <w:top w:val="nil"/>
              <w:left w:val="nil"/>
              <w:bottom w:val="single" w:sz="4" w:space="0" w:color="auto"/>
              <w:right w:val="single" w:sz="4" w:space="0" w:color="auto"/>
            </w:tcBorders>
            <w:shd w:val="clear" w:color="auto" w:fill="auto"/>
            <w:noWrap/>
            <w:vAlign w:val="center"/>
          </w:tcPr>
          <w:p w14:paraId="0DFAC167" w14:textId="4AB96968" w:rsidR="00CD6431" w:rsidRPr="00224AA7" w:rsidRDefault="00EB25CA" w:rsidP="00CD6431">
            <w:pPr>
              <w:rPr>
                <w:rFonts w:ascii="Times New Roman" w:hAnsi="Times New Roman"/>
                <w:color w:val="000000"/>
                <w:sz w:val="22"/>
                <w:szCs w:val="22"/>
                <w:lang w:bidi="ar-SA"/>
              </w:rPr>
            </w:pPr>
            <w:hyperlink r:id="rId19" w:history="1">
              <w:r w:rsidRPr="00371651">
                <w:rPr>
                  <w:rStyle w:val="Hyperlink"/>
                  <w:sz w:val="22"/>
                  <w:szCs w:val="22"/>
                  <w:lang w:bidi="ar-SA"/>
                </w:rPr>
                <w:t>Daniel.J.VANDYKE@odfw.oregon.gov</w:t>
              </w:r>
            </w:hyperlink>
          </w:p>
        </w:tc>
      </w:tr>
      <w:tr w:rsidR="00CD6431" w:rsidRPr="00224AA7" w14:paraId="13830050" w14:textId="77777777" w:rsidTr="00686C32">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55CDF9CB" w14:textId="226DE459"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Werner</w:t>
            </w:r>
          </w:p>
        </w:tc>
        <w:tc>
          <w:tcPr>
            <w:tcW w:w="1170" w:type="dxa"/>
            <w:tcBorders>
              <w:top w:val="nil"/>
              <w:left w:val="nil"/>
              <w:bottom w:val="single" w:sz="4" w:space="0" w:color="auto"/>
              <w:right w:val="single" w:sz="4" w:space="0" w:color="auto"/>
            </w:tcBorders>
            <w:shd w:val="clear" w:color="auto" w:fill="auto"/>
            <w:vAlign w:val="center"/>
          </w:tcPr>
          <w:p w14:paraId="59F4B497" w14:textId="6CDDE61F"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Steve</w:t>
            </w:r>
          </w:p>
        </w:tc>
        <w:tc>
          <w:tcPr>
            <w:tcW w:w="2340" w:type="dxa"/>
            <w:tcBorders>
              <w:top w:val="nil"/>
              <w:left w:val="nil"/>
              <w:bottom w:val="single" w:sz="4" w:space="0" w:color="auto"/>
              <w:right w:val="single" w:sz="4" w:space="0" w:color="auto"/>
            </w:tcBorders>
            <w:shd w:val="clear" w:color="auto" w:fill="auto"/>
            <w:noWrap/>
            <w:vAlign w:val="center"/>
          </w:tcPr>
          <w:p w14:paraId="1BC0E883" w14:textId="17D23185" w:rsidR="00CD6431" w:rsidRPr="00224AA7" w:rsidRDefault="00CD6431" w:rsidP="00CD6431">
            <w:pPr>
              <w:rPr>
                <w:rFonts w:ascii="Times New Roman" w:hAnsi="Times New Roman"/>
                <w:color w:val="000000"/>
                <w:sz w:val="22"/>
                <w:szCs w:val="22"/>
                <w:lang w:bidi="ar-SA"/>
              </w:rPr>
            </w:pPr>
            <w:r>
              <w:rPr>
                <w:rFonts w:ascii="Times New Roman" w:hAnsi="Times New Roman"/>
                <w:color w:val="000000"/>
                <w:sz w:val="22"/>
                <w:szCs w:val="22"/>
                <w:lang w:bidi="ar-SA"/>
              </w:rPr>
              <w:t>NWP</w:t>
            </w:r>
          </w:p>
        </w:tc>
        <w:tc>
          <w:tcPr>
            <w:tcW w:w="4140" w:type="dxa"/>
            <w:tcBorders>
              <w:top w:val="nil"/>
              <w:left w:val="nil"/>
              <w:bottom w:val="single" w:sz="4" w:space="0" w:color="auto"/>
              <w:right w:val="single" w:sz="4" w:space="0" w:color="auto"/>
            </w:tcBorders>
            <w:shd w:val="clear" w:color="auto" w:fill="auto"/>
            <w:noWrap/>
            <w:vAlign w:val="center"/>
          </w:tcPr>
          <w:p w14:paraId="52A4B365" w14:textId="56DA09B7" w:rsidR="00CD6431" w:rsidRPr="00224AA7" w:rsidRDefault="00EB25CA" w:rsidP="00CD6431">
            <w:pPr>
              <w:rPr>
                <w:rFonts w:ascii="Times New Roman" w:hAnsi="Times New Roman"/>
                <w:color w:val="000000"/>
                <w:sz w:val="22"/>
                <w:szCs w:val="22"/>
                <w:lang w:bidi="ar-SA"/>
              </w:rPr>
            </w:pPr>
            <w:hyperlink r:id="rId20" w:history="1">
              <w:r w:rsidRPr="00371651">
                <w:rPr>
                  <w:rStyle w:val="Hyperlink"/>
                  <w:sz w:val="22"/>
                  <w:szCs w:val="22"/>
                  <w:lang w:bidi="ar-SA"/>
                </w:rPr>
                <w:t>Steven.D.Werner@usace.army.mil</w:t>
              </w:r>
            </w:hyperlink>
          </w:p>
        </w:tc>
      </w:tr>
      <w:tr w:rsidR="00CD6431" w:rsidRPr="00224AA7" w14:paraId="61EB563F" w14:textId="77777777" w:rsidTr="00686C32">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3C1C96FE" w14:textId="75C27156"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Wertheimer</w:t>
            </w:r>
          </w:p>
        </w:tc>
        <w:tc>
          <w:tcPr>
            <w:tcW w:w="1170" w:type="dxa"/>
            <w:tcBorders>
              <w:top w:val="nil"/>
              <w:left w:val="nil"/>
              <w:bottom w:val="single" w:sz="4" w:space="0" w:color="auto"/>
              <w:right w:val="single" w:sz="4" w:space="0" w:color="auto"/>
            </w:tcBorders>
            <w:shd w:val="clear" w:color="auto" w:fill="auto"/>
            <w:vAlign w:val="center"/>
          </w:tcPr>
          <w:p w14:paraId="2FD95A1A" w14:textId="3F82EF05"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Bob</w:t>
            </w:r>
          </w:p>
        </w:tc>
        <w:tc>
          <w:tcPr>
            <w:tcW w:w="2340" w:type="dxa"/>
            <w:tcBorders>
              <w:top w:val="nil"/>
              <w:left w:val="nil"/>
              <w:bottom w:val="single" w:sz="4" w:space="0" w:color="auto"/>
              <w:right w:val="single" w:sz="4" w:space="0" w:color="auto"/>
            </w:tcBorders>
            <w:shd w:val="clear" w:color="auto" w:fill="auto"/>
            <w:noWrap/>
            <w:vAlign w:val="center"/>
          </w:tcPr>
          <w:p w14:paraId="40626A64" w14:textId="1D18798C" w:rsidR="00CD6431" w:rsidRPr="00224AA7" w:rsidRDefault="00CD6431" w:rsidP="00CD6431">
            <w:pPr>
              <w:rPr>
                <w:rFonts w:ascii="Times New Roman" w:hAnsi="Times New Roman"/>
                <w:color w:val="000000"/>
                <w:sz w:val="22"/>
                <w:szCs w:val="22"/>
                <w:lang w:bidi="ar-SA"/>
              </w:rPr>
            </w:pPr>
            <w:r w:rsidRPr="00224AA7">
              <w:rPr>
                <w:rFonts w:ascii="Times New Roman" w:hAnsi="Times New Roman"/>
                <w:color w:val="000000"/>
                <w:sz w:val="22"/>
                <w:szCs w:val="22"/>
                <w:lang w:bidi="ar-SA"/>
              </w:rPr>
              <w:t>NWP ODT-F</w:t>
            </w:r>
          </w:p>
        </w:tc>
        <w:tc>
          <w:tcPr>
            <w:tcW w:w="4140" w:type="dxa"/>
            <w:tcBorders>
              <w:top w:val="nil"/>
              <w:left w:val="nil"/>
              <w:bottom w:val="single" w:sz="4" w:space="0" w:color="auto"/>
              <w:right w:val="single" w:sz="4" w:space="0" w:color="auto"/>
            </w:tcBorders>
            <w:shd w:val="clear" w:color="auto" w:fill="auto"/>
            <w:noWrap/>
            <w:vAlign w:val="center"/>
          </w:tcPr>
          <w:p w14:paraId="1A985B18" w14:textId="4EFBA475" w:rsidR="00CD6431" w:rsidRPr="00224AA7" w:rsidRDefault="00CD6431" w:rsidP="00CD6431">
            <w:pPr>
              <w:rPr>
                <w:rFonts w:ascii="Times New Roman" w:hAnsi="Times New Roman"/>
                <w:color w:val="000000"/>
                <w:sz w:val="22"/>
                <w:szCs w:val="22"/>
                <w:lang w:bidi="ar-SA"/>
              </w:rPr>
            </w:pPr>
            <w:hyperlink r:id="rId21" w:history="1">
              <w:r w:rsidRPr="00371651">
                <w:rPr>
                  <w:rStyle w:val="Hyperlink"/>
                  <w:sz w:val="22"/>
                  <w:szCs w:val="22"/>
                  <w:lang w:bidi="ar-SA"/>
                </w:rPr>
                <w:t>Robert.H.Wertheimer@usace.army.mil</w:t>
              </w:r>
            </w:hyperlink>
          </w:p>
        </w:tc>
      </w:tr>
    </w:tbl>
    <w:p w14:paraId="738805EE" w14:textId="77777777" w:rsidR="00002A2E" w:rsidRPr="00224AA7" w:rsidRDefault="00002A2E" w:rsidP="00002A2E">
      <w:pPr>
        <w:ind w:left="360"/>
        <w:jc w:val="center"/>
        <w:rPr>
          <w:rStyle w:val="Hyperlink"/>
          <w:sz w:val="22"/>
          <w:szCs w:val="22"/>
          <w:highlight w:val="yellow"/>
        </w:rPr>
      </w:pPr>
    </w:p>
    <w:p w14:paraId="44588195" w14:textId="77777777" w:rsidR="00002A2E" w:rsidRPr="00224AA7" w:rsidRDefault="00002A2E" w:rsidP="00002A2E">
      <w:pPr>
        <w:pStyle w:val="ListParagraph"/>
        <w:numPr>
          <w:ilvl w:val="0"/>
          <w:numId w:val="1"/>
        </w:numPr>
        <w:rPr>
          <w:rFonts w:ascii="Times New Roman" w:hAnsi="Times New Roman"/>
          <w:sz w:val="22"/>
          <w:szCs w:val="22"/>
        </w:rPr>
      </w:pPr>
      <w:r w:rsidRPr="00224AA7">
        <w:rPr>
          <w:rFonts w:ascii="Times New Roman" w:hAnsi="Times New Roman"/>
          <w:b/>
          <w:sz w:val="22"/>
          <w:szCs w:val="22"/>
        </w:rPr>
        <w:t>Final decisions or recommendations made at this meeting.</w:t>
      </w:r>
    </w:p>
    <w:p w14:paraId="1270105E" w14:textId="77777777" w:rsidR="00002A2E" w:rsidRPr="00224AA7" w:rsidRDefault="00002A2E" w:rsidP="00002A2E">
      <w:pPr>
        <w:pStyle w:val="ListParagraph"/>
        <w:numPr>
          <w:ilvl w:val="1"/>
          <w:numId w:val="1"/>
        </w:numPr>
        <w:rPr>
          <w:rFonts w:ascii="Times New Roman" w:hAnsi="Times New Roman"/>
          <w:sz w:val="22"/>
          <w:szCs w:val="22"/>
          <w:lang w:bidi="ar-SA"/>
        </w:rPr>
      </w:pPr>
      <w:r w:rsidRPr="00224AA7">
        <w:rPr>
          <w:rFonts w:ascii="Times New Roman" w:hAnsi="Times New Roman"/>
          <w:sz w:val="22"/>
          <w:szCs w:val="22"/>
        </w:rPr>
        <w:t xml:space="preserve">Documents may be found at: </w:t>
      </w:r>
      <w:hyperlink r:id="rId22" w:history="1">
        <w:r w:rsidRPr="00224AA7">
          <w:rPr>
            <w:rStyle w:val="Hyperlink"/>
            <w:sz w:val="22"/>
            <w:szCs w:val="22"/>
          </w:rPr>
          <w:t>Documents / Rogue / 2022 / Rogue Coordination</w:t>
        </w:r>
      </w:hyperlink>
    </w:p>
    <w:bookmarkEnd w:id="0"/>
    <w:p w14:paraId="4553DA48" w14:textId="77777777" w:rsidR="007D241C" w:rsidRDefault="007D241C" w:rsidP="007D241C">
      <w:pPr>
        <w:jc w:val="center"/>
        <w:rPr>
          <w:rStyle w:val="Hyperlink"/>
          <w:color w:val="auto"/>
        </w:rPr>
      </w:pPr>
    </w:p>
    <w:p w14:paraId="3C607433" w14:textId="1E8E85F7" w:rsidR="00C15488" w:rsidRPr="0078509A" w:rsidRDefault="00C15488" w:rsidP="00C15488">
      <w:pPr>
        <w:pStyle w:val="ListParagraph"/>
        <w:numPr>
          <w:ilvl w:val="0"/>
          <w:numId w:val="1"/>
        </w:numPr>
        <w:rPr>
          <w:rFonts w:ascii="Times New Roman" w:hAnsi="Times New Roman"/>
          <w:b/>
          <w:sz w:val="22"/>
          <w:szCs w:val="22"/>
        </w:rPr>
      </w:pPr>
      <w:r w:rsidRPr="0078509A">
        <w:rPr>
          <w:rFonts w:ascii="Times New Roman" w:hAnsi="Times New Roman"/>
          <w:b/>
          <w:sz w:val="22"/>
          <w:szCs w:val="22"/>
        </w:rPr>
        <w:t>Action Items</w:t>
      </w:r>
    </w:p>
    <w:p w14:paraId="3699570C" w14:textId="482F6620" w:rsidR="0078509A" w:rsidRDefault="00A20353" w:rsidP="0078509A">
      <w:pPr>
        <w:pStyle w:val="ListParagraph"/>
        <w:numPr>
          <w:ilvl w:val="1"/>
          <w:numId w:val="1"/>
        </w:numPr>
        <w:rPr>
          <w:rFonts w:ascii="Times New Roman" w:hAnsi="Times New Roman"/>
          <w:bCs/>
          <w:sz w:val="22"/>
          <w:szCs w:val="22"/>
        </w:rPr>
      </w:pPr>
      <w:r>
        <w:rPr>
          <w:rFonts w:ascii="Times New Roman" w:hAnsi="Times New Roman"/>
          <w:bCs/>
          <w:sz w:val="22"/>
          <w:szCs w:val="22"/>
        </w:rPr>
        <w:t xml:space="preserve">[Oct 22] </w:t>
      </w:r>
      <w:r w:rsidRPr="00BE7E44">
        <w:rPr>
          <w:rFonts w:ascii="Times New Roman" w:hAnsi="Times New Roman"/>
          <w:b/>
          <w:sz w:val="22"/>
          <w:szCs w:val="22"/>
        </w:rPr>
        <w:t>ACTION:</w:t>
      </w:r>
      <w:r>
        <w:rPr>
          <w:rFonts w:ascii="Times New Roman" w:hAnsi="Times New Roman"/>
          <w:bCs/>
          <w:sz w:val="22"/>
          <w:szCs w:val="22"/>
        </w:rPr>
        <w:t xml:space="preserve"> </w:t>
      </w:r>
      <w:r w:rsidR="0078509A" w:rsidRPr="0078509A">
        <w:rPr>
          <w:rFonts w:ascii="Times New Roman" w:hAnsi="Times New Roman"/>
          <w:bCs/>
          <w:sz w:val="22"/>
          <w:szCs w:val="22"/>
        </w:rPr>
        <w:t>Review the documentation submitted by Van Dyke to better understand the history.  At the November meeting, plan to discuss any potential changes to production.</w:t>
      </w:r>
      <w:r w:rsidR="005431F4">
        <w:rPr>
          <w:rFonts w:ascii="Times New Roman" w:hAnsi="Times New Roman"/>
          <w:bCs/>
          <w:sz w:val="22"/>
          <w:szCs w:val="22"/>
        </w:rPr>
        <w:t xml:space="preserve"> </w:t>
      </w:r>
    </w:p>
    <w:p w14:paraId="5D6DB137" w14:textId="5AD1DC19" w:rsidR="00BE7E44" w:rsidRPr="0033721F" w:rsidRDefault="00BE7E44" w:rsidP="0078509A">
      <w:pPr>
        <w:pStyle w:val="ListParagraph"/>
        <w:numPr>
          <w:ilvl w:val="1"/>
          <w:numId w:val="1"/>
        </w:numPr>
        <w:rPr>
          <w:rFonts w:ascii="Times New Roman" w:hAnsi="Times New Roman"/>
          <w:bCs/>
          <w:sz w:val="22"/>
          <w:szCs w:val="22"/>
        </w:rPr>
      </w:pPr>
      <w:r>
        <w:rPr>
          <w:rFonts w:ascii="Times New Roman" w:hAnsi="Times New Roman"/>
          <w:bCs/>
          <w:sz w:val="22"/>
          <w:szCs w:val="22"/>
        </w:rPr>
        <w:t xml:space="preserve">[April 23] </w:t>
      </w:r>
      <w:r w:rsidRPr="00BE7E44">
        <w:rPr>
          <w:rFonts w:ascii="Times New Roman" w:hAnsi="Times New Roman"/>
          <w:b/>
          <w:bCs/>
          <w:sz w:val="22"/>
          <w:szCs w:val="22"/>
        </w:rPr>
        <w:t>ACTION:</w:t>
      </w:r>
      <w:r w:rsidRPr="00BE7E44">
        <w:rPr>
          <w:rFonts w:ascii="Times New Roman" w:hAnsi="Times New Roman"/>
          <w:sz w:val="22"/>
          <w:szCs w:val="22"/>
        </w:rPr>
        <w:t xml:space="preserve"> van Dyke will share his document once it is completed.  </w:t>
      </w:r>
      <w:r w:rsidR="0033721F">
        <w:rPr>
          <w:rFonts w:ascii="Times New Roman" w:hAnsi="Times New Roman"/>
          <w:b/>
          <w:bCs/>
          <w:sz w:val="22"/>
          <w:szCs w:val="22"/>
        </w:rPr>
        <w:t xml:space="preserve">STATUS: </w:t>
      </w:r>
      <w:r w:rsidR="0033721F">
        <w:rPr>
          <w:rFonts w:ascii="Times New Roman" w:hAnsi="Times New Roman"/>
          <w:sz w:val="22"/>
          <w:szCs w:val="22"/>
        </w:rPr>
        <w:t xml:space="preserve">van Dyke says he has a document ready to send.  </w:t>
      </w:r>
      <w:r w:rsidR="00CD6431">
        <w:rPr>
          <w:rFonts w:ascii="Times New Roman" w:hAnsi="Times New Roman"/>
          <w:sz w:val="22"/>
          <w:szCs w:val="22"/>
        </w:rPr>
        <w:t>He will send it today.  Gallion said he is attempting to join the CWT databases and will share once he is successful.  van Dyke said he is hopeful about spring Chinook returns for this year.  This should be the result of production changes and ocean conditions.</w:t>
      </w:r>
    </w:p>
    <w:p w14:paraId="719C7E54" w14:textId="1AEC91FB" w:rsidR="0033721F" w:rsidRPr="00CD6431" w:rsidRDefault="0033721F" w:rsidP="0078509A">
      <w:pPr>
        <w:pStyle w:val="ListParagraph"/>
        <w:numPr>
          <w:ilvl w:val="1"/>
          <w:numId w:val="1"/>
        </w:numPr>
        <w:rPr>
          <w:rFonts w:ascii="Times New Roman" w:hAnsi="Times New Roman"/>
          <w:bCs/>
          <w:sz w:val="22"/>
          <w:szCs w:val="22"/>
        </w:rPr>
      </w:pPr>
      <w:r w:rsidRPr="00CD6431">
        <w:rPr>
          <w:rFonts w:ascii="Times New Roman" w:hAnsi="Times New Roman"/>
          <w:sz w:val="22"/>
          <w:szCs w:val="22"/>
        </w:rPr>
        <w:t xml:space="preserve">[May 23] Contract meeting to discuss the fish loss.  </w:t>
      </w:r>
      <w:r w:rsidRPr="00CD6431">
        <w:rPr>
          <w:rFonts w:ascii="Times New Roman" w:hAnsi="Times New Roman"/>
          <w:b/>
          <w:bCs/>
          <w:sz w:val="22"/>
          <w:szCs w:val="22"/>
        </w:rPr>
        <w:t xml:space="preserve">ACTION: </w:t>
      </w:r>
      <w:r w:rsidRPr="00CD6431">
        <w:rPr>
          <w:rFonts w:ascii="Times New Roman" w:hAnsi="Times New Roman"/>
          <w:sz w:val="22"/>
          <w:szCs w:val="22"/>
        </w:rPr>
        <w:t>Wertheimer will schedule a meeting next week.</w:t>
      </w:r>
      <w:r w:rsidR="00CD6431">
        <w:rPr>
          <w:rFonts w:ascii="Times New Roman" w:hAnsi="Times New Roman"/>
          <w:sz w:val="22"/>
          <w:szCs w:val="22"/>
        </w:rPr>
        <w:t xml:space="preserve">  </w:t>
      </w:r>
      <w:r w:rsidR="004C2BF3" w:rsidRPr="004C2BF3">
        <w:rPr>
          <w:rFonts w:ascii="Times New Roman" w:hAnsi="Times New Roman"/>
          <w:b/>
          <w:bCs/>
          <w:sz w:val="22"/>
          <w:szCs w:val="22"/>
        </w:rPr>
        <w:t xml:space="preserve">STATUS: </w:t>
      </w:r>
      <w:r w:rsidR="00CD6431">
        <w:rPr>
          <w:rFonts w:ascii="Times New Roman" w:hAnsi="Times New Roman"/>
          <w:sz w:val="22"/>
          <w:szCs w:val="22"/>
        </w:rPr>
        <w:t>Couture and Wertheimer settled on 30 May.</w:t>
      </w:r>
    </w:p>
    <w:p w14:paraId="2F5AAF1E" w14:textId="0CF94EA7" w:rsidR="00C15488" w:rsidRPr="0078509A" w:rsidRDefault="00C15488" w:rsidP="00E44EB4">
      <w:pPr>
        <w:pStyle w:val="ListParagraph"/>
        <w:ind w:left="1224"/>
        <w:rPr>
          <w:rFonts w:ascii="Times New Roman" w:hAnsi="Times New Roman"/>
          <w:b/>
          <w:sz w:val="22"/>
          <w:szCs w:val="22"/>
          <w:highlight w:val="yellow"/>
        </w:rPr>
      </w:pPr>
    </w:p>
    <w:p w14:paraId="44FCD722" w14:textId="71BB67FA" w:rsidR="00C15488" w:rsidRPr="0078509A" w:rsidRDefault="00627424" w:rsidP="00C15488">
      <w:pPr>
        <w:pStyle w:val="ListParagraph"/>
        <w:numPr>
          <w:ilvl w:val="0"/>
          <w:numId w:val="1"/>
        </w:numPr>
        <w:rPr>
          <w:rFonts w:ascii="Times New Roman" w:hAnsi="Times New Roman"/>
          <w:b/>
          <w:sz w:val="22"/>
          <w:szCs w:val="22"/>
        </w:rPr>
      </w:pPr>
      <w:bookmarkStart w:id="1" w:name="_Hlk74133174"/>
      <w:r>
        <w:rPr>
          <w:rFonts w:ascii="Times New Roman" w:hAnsi="Times New Roman"/>
          <w:b/>
          <w:sz w:val="22"/>
          <w:szCs w:val="22"/>
        </w:rPr>
        <w:t xml:space="preserve">Maintenance and Construction </w:t>
      </w:r>
      <w:r w:rsidR="00C15488" w:rsidRPr="0078509A">
        <w:rPr>
          <w:rFonts w:ascii="Times New Roman" w:hAnsi="Times New Roman"/>
          <w:b/>
          <w:sz w:val="22"/>
          <w:szCs w:val="22"/>
        </w:rPr>
        <w:t>Updates</w:t>
      </w:r>
    </w:p>
    <w:bookmarkEnd w:id="1"/>
    <w:p w14:paraId="0CF6E4A8" w14:textId="5E5AF101" w:rsidR="00AF11F6" w:rsidRDefault="009470B7" w:rsidP="00AF11F6">
      <w:pPr>
        <w:pStyle w:val="ListParagraph"/>
        <w:numPr>
          <w:ilvl w:val="1"/>
          <w:numId w:val="1"/>
        </w:numPr>
        <w:contextualSpacing w:val="0"/>
        <w:rPr>
          <w:rFonts w:ascii="Times New Roman" w:hAnsi="Times New Roman"/>
          <w:sz w:val="22"/>
          <w:szCs w:val="22"/>
          <w:lang w:bidi="ar-SA"/>
        </w:rPr>
      </w:pPr>
      <w:r w:rsidRPr="0078509A">
        <w:rPr>
          <w:rFonts w:ascii="Times New Roman" w:hAnsi="Times New Roman"/>
          <w:sz w:val="22"/>
          <w:szCs w:val="22"/>
        </w:rPr>
        <w:t xml:space="preserve">Power supply update.  </w:t>
      </w:r>
      <w:r w:rsidR="00C96692">
        <w:rPr>
          <w:rFonts w:ascii="Times New Roman" w:hAnsi="Times New Roman"/>
          <w:sz w:val="22"/>
          <w:szCs w:val="22"/>
        </w:rPr>
        <w:t xml:space="preserve">Ruiz reported that the wire for the power supply will be delayed another month.  NWP is meeting with the contractor and sub-contractor this afternoon to see if there is any way to push the delivery sooner.  Wire is now expected to arrive in mid-July.  Installation will take about two months, with completion in early September.  There are limited, viable options.  Contract termination would result in a longer delay as a new contractor is found and the amount of wire needed could be produced.  Wertheimer noted that this is at the highest level of Portland District, with the Colonel involved in meetings with the contractors.  </w:t>
      </w:r>
    </w:p>
    <w:p w14:paraId="57312404" w14:textId="00858307" w:rsidR="00AF11F6" w:rsidRPr="00AF11F6" w:rsidRDefault="00AF11F6" w:rsidP="00AF11F6">
      <w:pPr>
        <w:pStyle w:val="ListParagraph"/>
        <w:numPr>
          <w:ilvl w:val="2"/>
          <w:numId w:val="1"/>
        </w:numPr>
        <w:contextualSpacing w:val="0"/>
        <w:rPr>
          <w:rFonts w:ascii="Times New Roman" w:hAnsi="Times New Roman"/>
          <w:sz w:val="22"/>
          <w:szCs w:val="22"/>
          <w:lang w:bidi="ar-SA"/>
        </w:rPr>
      </w:pPr>
      <w:r>
        <w:rPr>
          <w:rFonts w:ascii="Times New Roman" w:hAnsi="Times New Roman"/>
          <w:sz w:val="22"/>
          <w:szCs w:val="22"/>
        </w:rPr>
        <w:t>New transformer/sub-station</w:t>
      </w:r>
      <w:r w:rsidR="00DF24D1">
        <w:rPr>
          <w:rFonts w:ascii="Times New Roman" w:hAnsi="Times New Roman"/>
          <w:sz w:val="22"/>
          <w:szCs w:val="22"/>
        </w:rPr>
        <w:t xml:space="preserve">.  </w:t>
      </w:r>
      <w:r w:rsidR="00C96692">
        <w:rPr>
          <w:rFonts w:ascii="Times New Roman" w:hAnsi="Times New Roman"/>
          <w:sz w:val="22"/>
          <w:szCs w:val="22"/>
        </w:rPr>
        <w:t>Ruiz said this project may go to Small Projects.  Still working on resourcing.  Estimated to be about $1.5M project.  Couture asked how confident NWP is regarding the ability of the existing transformer to work with the new power line.  Ruiz said the team looked at it, they believe the transformer will be fine for a bit but due to the age, it needs to be replaced sooner rather than later.</w:t>
      </w:r>
    </w:p>
    <w:p w14:paraId="516F3F02" w14:textId="541B7978" w:rsidR="009470B7" w:rsidRPr="0078509A" w:rsidRDefault="009470B7" w:rsidP="009470B7">
      <w:pPr>
        <w:pStyle w:val="ListParagraph"/>
        <w:numPr>
          <w:ilvl w:val="1"/>
          <w:numId w:val="1"/>
        </w:numPr>
        <w:contextualSpacing w:val="0"/>
        <w:rPr>
          <w:rFonts w:ascii="Times New Roman" w:hAnsi="Times New Roman"/>
          <w:sz w:val="22"/>
          <w:szCs w:val="22"/>
        </w:rPr>
      </w:pPr>
      <w:r w:rsidRPr="0078509A">
        <w:rPr>
          <w:rFonts w:ascii="Times New Roman" w:hAnsi="Times New Roman"/>
          <w:sz w:val="22"/>
          <w:szCs w:val="22"/>
        </w:rPr>
        <w:t xml:space="preserve">Fish water update.  </w:t>
      </w:r>
      <w:r w:rsidR="005F0DFC">
        <w:rPr>
          <w:rFonts w:ascii="Times New Roman" w:hAnsi="Times New Roman"/>
          <w:sz w:val="22"/>
          <w:szCs w:val="22"/>
        </w:rPr>
        <w:t xml:space="preserve">The more the team </w:t>
      </w:r>
      <w:r w:rsidR="004C2BF3">
        <w:rPr>
          <w:rFonts w:ascii="Times New Roman" w:hAnsi="Times New Roman"/>
          <w:sz w:val="22"/>
          <w:szCs w:val="22"/>
        </w:rPr>
        <w:t>investigates</w:t>
      </w:r>
      <w:r w:rsidR="005F0DFC">
        <w:rPr>
          <w:rFonts w:ascii="Times New Roman" w:hAnsi="Times New Roman"/>
          <w:sz w:val="22"/>
          <w:szCs w:val="22"/>
        </w:rPr>
        <w:t xml:space="preserve"> the project, the more they find </w:t>
      </w:r>
      <w:r w:rsidR="004C2BF3">
        <w:rPr>
          <w:rFonts w:ascii="Times New Roman" w:hAnsi="Times New Roman"/>
          <w:sz w:val="22"/>
          <w:szCs w:val="22"/>
        </w:rPr>
        <w:t xml:space="preserve">that </w:t>
      </w:r>
      <w:r w:rsidR="005F0DFC">
        <w:rPr>
          <w:rFonts w:ascii="Times New Roman" w:hAnsi="Times New Roman"/>
          <w:sz w:val="22"/>
          <w:szCs w:val="22"/>
        </w:rPr>
        <w:t xml:space="preserve">needs to be updated to accommodate a new system.  Ruiz will take any questions back to the PDT.  Clements noted that the fish need to be considered when sizing the hatch house.  Couture said he </w:t>
      </w:r>
      <w:r w:rsidR="005F0DFC">
        <w:rPr>
          <w:rFonts w:ascii="Times New Roman" w:hAnsi="Times New Roman"/>
          <w:sz w:val="22"/>
          <w:szCs w:val="22"/>
        </w:rPr>
        <w:lastRenderedPageBreak/>
        <w:t xml:space="preserve">and others in ODFW are involved in the meetings and working on this project with NWP.  Clements asked about the fish screens for the intakes.  He thought those may not be up to fish criteria.  Gallion will carry that forward to the PDT.  Couture said the team has said they are looking at all water delivery systems, and that should include the intakes.  Pease said the existing screens are not only not fish criteria size but they are also oriented incorrectly.  </w:t>
      </w:r>
    </w:p>
    <w:p w14:paraId="77C7560F" w14:textId="665A16B3" w:rsidR="009470B7" w:rsidRPr="0078509A" w:rsidRDefault="009470B7" w:rsidP="009470B7">
      <w:pPr>
        <w:pStyle w:val="ListParagraph"/>
        <w:numPr>
          <w:ilvl w:val="1"/>
          <w:numId w:val="1"/>
        </w:numPr>
        <w:contextualSpacing w:val="0"/>
        <w:rPr>
          <w:rFonts w:ascii="Times New Roman" w:hAnsi="Times New Roman"/>
          <w:sz w:val="22"/>
          <w:szCs w:val="22"/>
        </w:rPr>
      </w:pPr>
      <w:r w:rsidRPr="0078509A">
        <w:rPr>
          <w:rFonts w:ascii="Times New Roman" w:hAnsi="Times New Roman"/>
          <w:sz w:val="22"/>
          <w:szCs w:val="22"/>
        </w:rPr>
        <w:t xml:space="preserve">Roofs.  </w:t>
      </w:r>
      <w:r w:rsidR="005F0DFC">
        <w:rPr>
          <w:rFonts w:ascii="Times New Roman" w:hAnsi="Times New Roman"/>
          <w:sz w:val="22"/>
          <w:szCs w:val="22"/>
        </w:rPr>
        <w:t xml:space="preserve">Gallion said the hope is to award at the end of May.  </w:t>
      </w:r>
    </w:p>
    <w:p w14:paraId="57B5C626" w14:textId="58DE86FC" w:rsidR="00E64104" w:rsidRPr="00A20353" w:rsidRDefault="00E64104">
      <w:pPr>
        <w:pStyle w:val="ListParagraph"/>
        <w:numPr>
          <w:ilvl w:val="1"/>
          <w:numId w:val="1"/>
        </w:numPr>
        <w:contextualSpacing w:val="0"/>
        <w:rPr>
          <w:rFonts w:ascii="Times New Roman" w:hAnsi="Times New Roman"/>
          <w:sz w:val="22"/>
          <w:szCs w:val="22"/>
        </w:rPr>
      </w:pPr>
      <w:r w:rsidRPr="0078509A">
        <w:rPr>
          <w:rFonts w:ascii="Times New Roman" w:hAnsi="Times New Roman"/>
          <w:sz w:val="22"/>
          <w:szCs w:val="22"/>
        </w:rPr>
        <w:t xml:space="preserve">Brail hoist.  </w:t>
      </w:r>
      <w:r w:rsidR="005F0DFC">
        <w:rPr>
          <w:rFonts w:ascii="Times New Roman" w:hAnsi="Times New Roman"/>
          <w:sz w:val="22"/>
          <w:szCs w:val="22"/>
        </w:rPr>
        <w:t>Proximity switches are being procured.  Install will be a service contract.</w:t>
      </w:r>
    </w:p>
    <w:p w14:paraId="471C816E" w14:textId="22610779" w:rsidR="00183701" w:rsidRDefault="009470B7" w:rsidP="00051FDA">
      <w:pPr>
        <w:pStyle w:val="ListParagraph"/>
        <w:numPr>
          <w:ilvl w:val="1"/>
          <w:numId w:val="1"/>
        </w:numPr>
        <w:contextualSpacing w:val="0"/>
        <w:rPr>
          <w:rFonts w:ascii="Times New Roman" w:hAnsi="Times New Roman"/>
          <w:sz w:val="22"/>
          <w:szCs w:val="22"/>
        </w:rPr>
      </w:pPr>
      <w:r w:rsidRPr="00627424">
        <w:rPr>
          <w:rFonts w:ascii="Times New Roman" w:hAnsi="Times New Roman"/>
          <w:sz w:val="22"/>
          <w:szCs w:val="22"/>
        </w:rPr>
        <w:t xml:space="preserve">Concrete inspections. </w:t>
      </w:r>
      <w:r w:rsidR="00183701" w:rsidRPr="00627424">
        <w:rPr>
          <w:rFonts w:ascii="Times New Roman" w:hAnsi="Times New Roman"/>
          <w:sz w:val="22"/>
          <w:szCs w:val="22"/>
        </w:rPr>
        <w:t xml:space="preserve"> </w:t>
      </w:r>
      <w:r w:rsidR="005F0DFC">
        <w:rPr>
          <w:rFonts w:ascii="Times New Roman" w:hAnsi="Times New Roman"/>
          <w:sz w:val="22"/>
          <w:szCs w:val="22"/>
        </w:rPr>
        <w:t xml:space="preserve">The Dive Ops team will come down in July.  They will remove debris, ROV the adult holding ponds, and make whatever repairs they can (if needed).  Pease said the missing bar has been fixed by ODFW.  </w:t>
      </w:r>
    </w:p>
    <w:p w14:paraId="75D224D3" w14:textId="77777777" w:rsidR="00627424" w:rsidRPr="00627424" w:rsidRDefault="00627424" w:rsidP="00627424">
      <w:pPr>
        <w:ind w:left="360"/>
        <w:rPr>
          <w:rFonts w:ascii="Times New Roman" w:hAnsi="Times New Roman"/>
          <w:sz w:val="22"/>
          <w:szCs w:val="22"/>
        </w:rPr>
      </w:pPr>
    </w:p>
    <w:p w14:paraId="5412991F" w14:textId="74FA8846" w:rsidR="00BE7E44" w:rsidRPr="00627424" w:rsidRDefault="00627424" w:rsidP="00627424">
      <w:pPr>
        <w:pStyle w:val="ListParagraph"/>
        <w:numPr>
          <w:ilvl w:val="0"/>
          <w:numId w:val="1"/>
        </w:numPr>
        <w:contextualSpacing w:val="0"/>
        <w:rPr>
          <w:rFonts w:ascii="Times New Roman" w:hAnsi="Times New Roman"/>
          <w:sz w:val="22"/>
          <w:szCs w:val="22"/>
        </w:rPr>
      </w:pPr>
      <w:r w:rsidRPr="00627424">
        <w:rPr>
          <w:rFonts w:ascii="Times New Roman" w:hAnsi="Times New Roman"/>
          <w:b/>
          <w:bCs/>
          <w:sz w:val="22"/>
          <w:szCs w:val="22"/>
        </w:rPr>
        <w:t>Production and Research Updates.</w:t>
      </w:r>
    </w:p>
    <w:p w14:paraId="681DDAEF" w14:textId="1EBC71C0" w:rsidR="00654EAB" w:rsidRDefault="00654EAB" w:rsidP="00627424">
      <w:pPr>
        <w:pStyle w:val="ListParagraph"/>
        <w:numPr>
          <w:ilvl w:val="1"/>
          <w:numId w:val="1"/>
        </w:numPr>
        <w:contextualSpacing w:val="0"/>
        <w:rPr>
          <w:rFonts w:ascii="Times New Roman" w:hAnsi="Times New Roman"/>
          <w:sz w:val="22"/>
          <w:szCs w:val="22"/>
        </w:rPr>
      </w:pPr>
      <w:r>
        <w:rPr>
          <w:rFonts w:ascii="Times New Roman" w:hAnsi="Times New Roman"/>
          <w:sz w:val="22"/>
          <w:szCs w:val="22"/>
        </w:rPr>
        <w:t>Production Targets</w:t>
      </w:r>
      <w:r w:rsidR="005F0DFC">
        <w:rPr>
          <w:rFonts w:ascii="Times New Roman" w:hAnsi="Times New Roman"/>
          <w:sz w:val="22"/>
          <w:szCs w:val="22"/>
        </w:rPr>
        <w:t>.  Pease reported that everything is looking good except for the summer steelhead.  Rogue winter steelhead are on target.  Fish have stopped coming in the ladder, likely due to the high water.  Elevations are expected to drop a little today; we will see if that moves fish in.</w:t>
      </w:r>
    </w:p>
    <w:p w14:paraId="0A49A88D" w14:textId="3E6486FA" w:rsidR="00654EAB" w:rsidRDefault="00654EAB" w:rsidP="00654EAB">
      <w:pPr>
        <w:pStyle w:val="ListParagraph"/>
        <w:numPr>
          <w:ilvl w:val="2"/>
          <w:numId w:val="1"/>
        </w:numPr>
        <w:contextualSpacing w:val="0"/>
        <w:rPr>
          <w:rFonts w:ascii="Times New Roman" w:hAnsi="Times New Roman"/>
          <w:sz w:val="22"/>
          <w:szCs w:val="22"/>
        </w:rPr>
      </w:pPr>
      <w:r>
        <w:rPr>
          <w:rFonts w:ascii="Times New Roman" w:hAnsi="Times New Roman"/>
          <w:sz w:val="22"/>
          <w:szCs w:val="22"/>
        </w:rPr>
        <w:t>ODFW related fish incident</w:t>
      </w:r>
      <w:r w:rsidR="005F0DFC">
        <w:rPr>
          <w:rFonts w:ascii="Times New Roman" w:hAnsi="Times New Roman"/>
          <w:sz w:val="22"/>
          <w:szCs w:val="22"/>
        </w:rPr>
        <w:t>.  Couture said the fish loss report has been drafted, Wertheimer has a CDR, and ODFW is on pause while completing their investigation and corrective actions.  ODFW PIO will connect with NWP PAO to address public inquiry.  Couture said ODFW is looking at creative solutions to mitigate for the loss</w:t>
      </w:r>
      <w:r w:rsidR="0033721F">
        <w:rPr>
          <w:rFonts w:ascii="Times New Roman" w:hAnsi="Times New Roman"/>
          <w:sz w:val="22"/>
          <w:szCs w:val="22"/>
        </w:rPr>
        <w:t xml:space="preserve">.  They don’t have final numbers or a plan yet but they are working on alternatives.  Once they have something more solid, they will circle back for discussions with NWP.  </w:t>
      </w:r>
    </w:p>
    <w:p w14:paraId="319AEF73" w14:textId="147F1BEE" w:rsidR="0033721F" w:rsidRDefault="0033721F" w:rsidP="0033721F">
      <w:pPr>
        <w:pStyle w:val="ListParagraph"/>
        <w:numPr>
          <w:ilvl w:val="3"/>
          <w:numId w:val="1"/>
        </w:numPr>
        <w:contextualSpacing w:val="0"/>
        <w:rPr>
          <w:rFonts w:ascii="Times New Roman" w:hAnsi="Times New Roman"/>
          <w:sz w:val="22"/>
          <w:szCs w:val="22"/>
        </w:rPr>
      </w:pPr>
      <w:r>
        <w:rPr>
          <w:rFonts w:ascii="Times New Roman" w:hAnsi="Times New Roman"/>
          <w:sz w:val="22"/>
          <w:szCs w:val="22"/>
        </w:rPr>
        <w:t xml:space="preserve">Gallion asked about the part power played.  Couture said the timing of everything was unfortunate.  There was a dead fish in the adult holding pond but that wasn’t an abnormal mortality.  The Facebook post was uninformed, and the photos didn’t reflect anything that could be attributed to the power situation.  Couture said the fish loss was directly the result of human error.  </w:t>
      </w:r>
      <w:r w:rsidR="004C2BF3">
        <w:rPr>
          <w:rFonts w:ascii="Times New Roman" w:hAnsi="Times New Roman"/>
          <w:sz w:val="22"/>
          <w:szCs w:val="22"/>
        </w:rPr>
        <w:t>He did also note that w</w:t>
      </w:r>
      <w:r>
        <w:rPr>
          <w:rFonts w:ascii="Times New Roman" w:hAnsi="Times New Roman"/>
          <w:sz w:val="22"/>
          <w:szCs w:val="22"/>
        </w:rPr>
        <w:t>hile the loss wasn’t directly a result of the power, the hatchery has a greater risk of loss due to the suboptimal power and water conditions.  In the current condition, the hatchery does have all it's eggs in one basket so the loss was likely greater due to the way production has changed with the limited power available.</w:t>
      </w:r>
    </w:p>
    <w:p w14:paraId="4133E9E5" w14:textId="7677DBBD" w:rsidR="0033721F" w:rsidRDefault="0033721F" w:rsidP="0033721F">
      <w:pPr>
        <w:pStyle w:val="ListParagraph"/>
        <w:numPr>
          <w:ilvl w:val="3"/>
          <w:numId w:val="1"/>
        </w:numPr>
        <w:contextualSpacing w:val="0"/>
        <w:rPr>
          <w:rFonts w:ascii="Times New Roman" w:hAnsi="Times New Roman"/>
          <w:sz w:val="22"/>
          <w:szCs w:val="22"/>
        </w:rPr>
      </w:pPr>
      <w:r>
        <w:rPr>
          <w:rFonts w:ascii="Times New Roman" w:hAnsi="Times New Roman"/>
          <w:sz w:val="22"/>
          <w:szCs w:val="22"/>
        </w:rPr>
        <w:t xml:space="preserve">Wertheimer followed up with the suggestion that this issue continue to be dealt with through the contract process.  Couture was fine with that but also noted that PIO would like to issue a press release with high level details.  </w:t>
      </w:r>
      <w:r>
        <w:rPr>
          <w:rFonts w:ascii="Times New Roman" w:hAnsi="Times New Roman"/>
          <w:b/>
          <w:bCs/>
          <w:sz w:val="22"/>
          <w:szCs w:val="22"/>
        </w:rPr>
        <w:t xml:space="preserve">ACTION: </w:t>
      </w:r>
      <w:r w:rsidRPr="0033721F">
        <w:rPr>
          <w:rFonts w:ascii="Times New Roman" w:hAnsi="Times New Roman"/>
          <w:sz w:val="22"/>
          <w:szCs w:val="22"/>
          <w:highlight w:val="yellow"/>
        </w:rPr>
        <w:t>Wertheimer will schedule a meeting next week</w:t>
      </w:r>
      <w:r w:rsidR="004C2BF3">
        <w:rPr>
          <w:rFonts w:ascii="Times New Roman" w:hAnsi="Times New Roman"/>
          <w:sz w:val="22"/>
          <w:szCs w:val="22"/>
          <w:highlight w:val="yellow"/>
        </w:rPr>
        <w:t xml:space="preserve"> for the contract discussion</w:t>
      </w:r>
      <w:r w:rsidRPr="0033721F">
        <w:rPr>
          <w:rFonts w:ascii="Times New Roman" w:hAnsi="Times New Roman"/>
          <w:sz w:val="22"/>
          <w:szCs w:val="22"/>
          <w:highlight w:val="yellow"/>
        </w:rPr>
        <w:t>.</w:t>
      </w:r>
      <w:r>
        <w:rPr>
          <w:rFonts w:ascii="Times New Roman" w:hAnsi="Times New Roman"/>
          <w:sz w:val="22"/>
          <w:szCs w:val="22"/>
        </w:rPr>
        <w:t xml:space="preserve">  </w:t>
      </w:r>
    </w:p>
    <w:p w14:paraId="28CD3FD9" w14:textId="22C717E0" w:rsidR="00654EAB" w:rsidRDefault="00654EAB" w:rsidP="00654EAB">
      <w:pPr>
        <w:ind w:left="720"/>
        <w:rPr>
          <w:rFonts w:ascii="Times New Roman" w:hAnsi="Times New Roman"/>
          <w:sz w:val="22"/>
          <w:szCs w:val="22"/>
        </w:rPr>
      </w:pPr>
    </w:p>
    <w:p w14:paraId="4AEBC46A" w14:textId="3215E818" w:rsidR="00102416" w:rsidRPr="00D30B5D" w:rsidRDefault="00102416" w:rsidP="00102416">
      <w:pPr>
        <w:pStyle w:val="ListParagraph"/>
        <w:numPr>
          <w:ilvl w:val="0"/>
          <w:numId w:val="1"/>
        </w:numPr>
        <w:contextualSpacing w:val="0"/>
        <w:rPr>
          <w:rFonts w:ascii="Times New Roman" w:hAnsi="Times New Roman"/>
          <w:b/>
          <w:bCs/>
          <w:sz w:val="22"/>
          <w:szCs w:val="22"/>
        </w:rPr>
      </w:pPr>
      <w:r w:rsidRPr="00D30B5D">
        <w:rPr>
          <w:rFonts w:ascii="Times New Roman" w:hAnsi="Times New Roman"/>
          <w:b/>
          <w:bCs/>
          <w:sz w:val="22"/>
          <w:szCs w:val="22"/>
        </w:rPr>
        <w:t xml:space="preserve">Agencies Response to Social Media, </w:t>
      </w:r>
      <w:r w:rsidR="0033721F" w:rsidRPr="00D30B5D">
        <w:rPr>
          <w:rFonts w:ascii="Times New Roman" w:hAnsi="Times New Roman"/>
          <w:b/>
          <w:bCs/>
          <w:sz w:val="22"/>
          <w:szCs w:val="22"/>
        </w:rPr>
        <w:t>Facebook</w:t>
      </w:r>
      <w:r w:rsidRPr="00D30B5D">
        <w:rPr>
          <w:rFonts w:ascii="Times New Roman" w:hAnsi="Times New Roman"/>
          <w:b/>
          <w:bCs/>
          <w:sz w:val="22"/>
          <w:szCs w:val="22"/>
        </w:rPr>
        <w:t xml:space="preserve"> post</w:t>
      </w:r>
    </w:p>
    <w:p w14:paraId="7A896EAE" w14:textId="22487DC2" w:rsidR="00102416" w:rsidRPr="00654EAB" w:rsidRDefault="00102416" w:rsidP="00102416">
      <w:pPr>
        <w:pStyle w:val="ListParagraph"/>
        <w:numPr>
          <w:ilvl w:val="1"/>
          <w:numId w:val="1"/>
        </w:numPr>
        <w:contextualSpacing w:val="0"/>
        <w:rPr>
          <w:rFonts w:ascii="Times New Roman" w:hAnsi="Times New Roman"/>
          <w:sz w:val="22"/>
          <w:szCs w:val="22"/>
        </w:rPr>
      </w:pPr>
      <w:r>
        <w:rPr>
          <w:rFonts w:ascii="Times New Roman" w:hAnsi="Times New Roman"/>
          <w:sz w:val="22"/>
          <w:szCs w:val="22"/>
        </w:rPr>
        <w:t>Protocol for CMR employees- refer to O</w:t>
      </w:r>
      <w:r w:rsidR="0033721F">
        <w:rPr>
          <w:rFonts w:ascii="Times New Roman" w:hAnsi="Times New Roman"/>
          <w:sz w:val="22"/>
          <w:szCs w:val="22"/>
        </w:rPr>
        <w:t>DFW PIO.  There was general consensus to leave media responses to the agency professions (PIO and PAO).</w:t>
      </w:r>
    </w:p>
    <w:sectPr w:rsidR="00102416" w:rsidRPr="00654EAB">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92B0" w14:textId="77777777" w:rsidR="00CF4C2D" w:rsidRDefault="00CF4C2D" w:rsidP="00BB14E7">
      <w:r>
        <w:separator/>
      </w:r>
    </w:p>
  </w:endnote>
  <w:endnote w:type="continuationSeparator" w:id="0">
    <w:p w14:paraId="12D1B692" w14:textId="77777777" w:rsidR="00CF4C2D" w:rsidRDefault="00CF4C2D" w:rsidP="00BB14E7">
      <w:r>
        <w:continuationSeparator/>
      </w:r>
    </w:p>
  </w:endnote>
  <w:endnote w:type="continuationNotice" w:id="1">
    <w:p w14:paraId="7E9CAD61" w14:textId="77777777" w:rsidR="00CF4C2D" w:rsidRDefault="00CF4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6491" w14:textId="77777777" w:rsidR="00CF4C2D" w:rsidRDefault="00CF4C2D" w:rsidP="00BB14E7">
      <w:r>
        <w:separator/>
      </w:r>
    </w:p>
  </w:footnote>
  <w:footnote w:type="continuationSeparator" w:id="0">
    <w:p w14:paraId="662C79FE" w14:textId="77777777" w:rsidR="00CF4C2D" w:rsidRDefault="00CF4C2D" w:rsidP="00BB14E7">
      <w:r>
        <w:continuationSeparator/>
      </w:r>
    </w:p>
  </w:footnote>
  <w:footnote w:type="continuationNotice" w:id="1">
    <w:p w14:paraId="64496224" w14:textId="77777777" w:rsidR="00CF4C2D" w:rsidRDefault="00CF4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1C79" w14:textId="47979335" w:rsidR="00485326" w:rsidRPr="0078509A" w:rsidRDefault="00485326" w:rsidP="00485326">
    <w:pPr>
      <w:ind w:left="360"/>
      <w:rPr>
        <w:rFonts w:ascii="Times New Roman" w:hAnsi="Times New Roman"/>
        <w:sz w:val="22"/>
        <w:szCs w:val="22"/>
      </w:rPr>
    </w:pPr>
    <w:r w:rsidRPr="0078509A">
      <w:rPr>
        <w:rFonts w:ascii="Times New Roman" w:hAnsi="Times New Roman"/>
        <w:sz w:val="22"/>
        <w:szCs w:val="22"/>
      </w:rPr>
      <w:t>MEMORANDUM FOR THE RECORD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78509A">
      <w:rPr>
        <w:rFonts w:ascii="Times New Roman" w:hAnsi="Times New Roman"/>
        <w:sz w:val="22"/>
        <w:szCs w:val="22"/>
      </w:rPr>
      <w:tab/>
      <w:t>2</w:t>
    </w:r>
    <w:r w:rsidR="007D241C">
      <w:rPr>
        <w:rFonts w:ascii="Times New Roman" w:hAnsi="Times New Roman"/>
        <w:sz w:val="22"/>
        <w:szCs w:val="22"/>
      </w:rPr>
      <w:t>3</w:t>
    </w:r>
    <w:r w:rsidR="005431F4">
      <w:rPr>
        <w:rFonts w:ascii="Times New Roman" w:hAnsi="Times New Roman"/>
        <w:sz w:val="22"/>
        <w:szCs w:val="22"/>
      </w:rPr>
      <w:t xml:space="preserve"> </w:t>
    </w:r>
    <w:r w:rsidR="007D241C">
      <w:rPr>
        <w:rFonts w:ascii="Times New Roman" w:hAnsi="Times New Roman"/>
        <w:sz w:val="22"/>
        <w:szCs w:val="22"/>
      </w:rPr>
      <w:t>May</w:t>
    </w:r>
    <w:r w:rsidRPr="0078509A">
      <w:rPr>
        <w:rFonts w:ascii="Times New Roman" w:hAnsi="Times New Roman"/>
        <w:sz w:val="22"/>
        <w:szCs w:val="22"/>
      </w:rPr>
      <w:t xml:space="preserve"> 202</w:t>
    </w:r>
    <w:r>
      <w:rPr>
        <w:rFonts w:ascii="Times New Roman" w:hAnsi="Times New Roman"/>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920EB"/>
    <w:multiLevelType w:val="multilevel"/>
    <w:tmpl w:val="2F068528"/>
    <w:lvl w:ilvl="0">
      <w:start w:val="3"/>
      <w:numFmt w:val="decimal"/>
      <w:lvlText w:val="%1"/>
      <w:lvlJc w:val="left"/>
      <w:pPr>
        <w:ind w:left="450" w:hanging="450"/>
      </w:pPr>
      <w:rPr>
        <w:rFonts w:hint="default"/>
        <w:b/>
      </w:rPr>
    </w:lvl>
    <w:lvl w:ilvl="1">
      <w:start w:val="1"/>
      <w:numFmt w:val="decimal"/>
      <w:lvlText w:val="%1.%2"/>
      <w:lvlJc w:val="left"/>
      <w:pPr>
        <w:ind w:left="1314" w:hanging="450"/>
      </w:pPr>
      <w:rPr>
        <w:rFonts w:hint="default"/>
        <w:b/>
      </w:rPr>
    </w:lvl>
    <w:lvl w:ilvl="2">
      <w:start w:val="2"/>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536"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624" w:hanging="144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 w15:restartNumberingAfterBreak="0">
    <w:nsid w:val="24B57A70"/>
    <w:multiLevelType w:val="multilevel"/>
    <w:tmpl w:val="C390EF2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A73926"/>
    <w:multiLevelType w:val="hybridMultilevel"/>
    <w:tmpl w:val="979E2142"/>
    <w:lvl w:ilvl="0" w:tplc="A14C8A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3195"/>
    <w:multiLevelType w:val="hybridMultilevel"/>
    <w:tmpl w:val="55D43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5768480">
    <w:abstractNumId w:val="0"/>
  </w:num>
  <w:num w:numId="2" w16cid:durableId="1183863004">
    <w:abstractNumId w:val="3"/>
  </w:num>
  <w:num w:numId="3" w16cid:durableId="1590431990">
    <w:abstractNumId w:val="2"/>
  </w:num>
  <w:num w:numId="4" w16cid:durableId="2144148855">
    <w:abstractNumId w:val="1"/>
  </w:num>
  <w:num w:numId="5" w16cid:durableId="13495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440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023EA"/>
    <w:rsid w:val="00002A2E"/>
    <w:rsid w:val="0001195D"/>
    <w:rsid w:val="00015BAF"/>
    <w:rsid w:val="00016166"/>
    <w:rsid w:val="00017803"/>
    <w:rsid w:val="00020398"/>
    <w:rsid w:val="000240FD"/>
    <w:rsid w:val="00044C11"/>
    <w:rsid w:val="000464D2"/>
    <w:rsid w:val="0005105D"/>
    <w:rsid w:val="00051CEE"/>
    <w:rsid w:val="00056624"/>
    <w:rsid w:val="00056678"/>
    <w:rsid w:val="00064A45"/>
    <w:rsid w:val="00075F61"/>
    <w:rsid w:val="00077D67"/>
    <w:rsid w:val="00083309"/>
    <w:rsid w:val="000834E5"/>
    <w:rsid w:val="00083EE6"/>
    <w:rsid w:val="000878B1"/>
    <w:rsid w:val="000907BE"/>
    <w:rsid w:val="000914AF"/>
    <w:rsid w:val="000954E9"/>
    <w:rsid w:val="00096226"/>
    <w:rsid w:val="00097ECD"/>
    <w:rsid w:val="000A745F"/>
    <w:rsid w:val="000B753B"/>
    <w:rsid w:val="000C31D9"/>
    <w:rsid w:val="000D377F"/>
    <w:rsid w:val="000D495E"/>
    <w:rsid w:val="000D4DB8"/>
    <w:rsid w:val="000D77EB"/>
    <w:rsid w:val="000E1ED8"/>
    <w:rsid w:val="000E477F"/>
    <w:rsid w:val="000F08CB"/>
    <w:rsid w:val="000F3386"/>
    <w:rsid w:val="001008A6"/>
    <w:rsid w:val="00102416"/>
    <w:rsid w:val="00103307"/>
    <w:rsid w:val="00126D8C"/>
    <w:rsid w:val="001277D5"/>
    <w:rsid w:val="001329D0"/>
    <w:rsid w:val="0013425D"/>
    <w:rsid w:val="00135B27"/>
    <w:rsid w:val="001520EE"/>
    <w:rsid w:val="00153BBB"/>
    <w:rsid w:val="00154461"/>
    <w:rsid w:val="00160810"/>
    <w:rsid w:val="00163078"/>
    <w:rsid w:val="00165DDF"/>
    <w:rsid w:val="00166D9C"/>
    <w:rsid w:val="00167D02"/>
    <w:rsid w:val="001740DD"/>
    <w:rsid w:val="00181704"/>
    <w:rsid w:val="00181A8B"/>
    <w:rsid w:val="00183056"/>
    <w:rsid w:val="00183701"/>
    <w:rsid w:val="0018388F"/>
    <w:rsid w:val="001861BA"/>
    <w:rsid w:val="001876B1"/>
    <w:rsid w:val="00190C9D"/>
    <w:rsid w:val="001A2BC1"/>
    <w:rsid w:val="001A311A"/>
    <w:rsid w:val="001A386D"/>
    <w:rsid w:val="001A601A"/>
    <w:rsid w:val="001D6BBA"/>
    <w:rsid w:val="001F38D6"/>
    <w:rsid w:val="001F46E8"/>
    <w:rsid w:val="001F5826"/>
    <w:rsid w:val="001F6B12"/>
    <w:rsid w:val="00200EC1"/>
    <w:rsid w:val="002046DE"/>
    <w:rsid w:val="0020683F"/>
    <w:rsid w:val="0020749C"/>
    <w:rsid w:val="002144E6"/>
    <w:rsid w:val="00224322"/>
    <w:rsid w:val="00227E1F"/>
    <w:rsid w:val="0023173B"/>
    <w:rsid w:val="002425EE"/>
    <w:rsid w:val="00242B91"/>
    <w:rsid w:val="002438E4"/>
    <w:rsid w:val="00246A50"/>
    <w:rsid w:val="00256C48"/>
    <w:rsid w:val="00262AE2"/>
    <w:rsid w:val="00264976"/>
    <w:rsid w:val="00275B5D"/>
    <w:rsid w:val="00281137"/>
    <w:rsid w:val="002852F3"/>
    <w:rsid w:val="002B147C"/>
    <w:rsid w:val="002B63DF"/>
    <w:rsid w:val="002C292D"/>
    <w:rsid w:val="002C4B21"/>
    <w:rsid w:val="002C543C"/>
    <w:rsid w:val="002C764E"/>
    <w:rsid w:val="002D280C"/>
    <w:rsid w:val="002D5CA6"/>
    <w:rsid w:val="002D5F2E"/>
    <w:rsid w:val="002E35C3"/>
    <w:rsid w:val="002E638D"/>
    <w:rsid w:val="002E708B"/>
    <w:rsid w:val="002E79AB"/>
    <w:rsid w:val="002F273D"/>
    <w:rsid w:val="002F7706"/>
    <w:rsid w:val="002F7850"/>
    <w:rsid w:val="0030516F"/>
    <w:rsid w:val="00306DF8"/>
    <w:rsid w:val="00307279"/>
    <w:rsid w:val="00316F9E"/>
    <w:rsid w:val="00324C34"/>
    <w:rsid w:val="00325A93"/>
    <w:rsid w:val="00331DB1"/>
    <w:rsid w:val="0033721F"/>
    <w:rsid w:val="00342933"/>
    <w:rsid w:val="003443BB"/>
    <w:rsid w:val="00344662"/>
    <w:rsid w:val="0034498B"/>
    <w:rsid w:val="003501AF"/>
    <w:rsid w:val="00350379"/>
    <w:rsid w:val="00353EF3"/>
    <w:rsid w:val="003544BB"/>
    <w:rsid w:val="00360891"/>
    <w:rsid w:val="00362771"/>
    <w:rsid w:val="00365D26"/>
    <w:rsid w:val="00385622"/>
    <w:rsid w:val="00385EF1"/>
    <w:rsid w:val="00390240"/>
    <w:rsid w:val="00392017"/>
    <w:rsid w:val="003A6BDA"/>
    <w:rsid w:val="003A6CA0"/>
    <w:rsid w:val="003B32F6"/>
    <w:rsid w:val="003B37A9"/>
    <w:rsid w:val="003D0993"/>
    <w:rsid w:val="003E1155"/>
    <w:rsid w:val="003E7667"/>
    <w:rsid w:val="003F1D01"/>
    <w:rsid w:val="003F558A"/>
    <w:rsid w:val="003F67A7"/>
    <w:rsid w:val="00406463"/>
    <w:rsid w:val="00407E41"/>
    <w:rsid w:val="00413963"/>
    <w:rsid w:val="00422285"/>
    <w:rsid w:val="00427509"/>
    <w:rsid w:val="004321B5"/>
    <w:rsid w:val="004336B2"/>
    <w:rsid w:val="0043742C"/>
    <w:rsid w:val="00440A4A"/>
    <w:rsid w:val="00440D27"/>
    <w:rsid w:val="00444D84"/>
    <w:rsid w:val="00460833"/>
    <w:rsid w:val="0046308E"/>
    <w:rsid w:val="00471650"/>
    <w:rsid w:val="0047264C"/>
    <w:rsid w:val="00485326"/>
    <w:rsid w:val="0049007A"/>
    <w:rsid w:val="004960DC"/>
    <w:rsid w:val="004A5B36"/>
    <w:rsid w:val="004B1E93"/>
    <w:rsid w:val="004B461E"/>
    <w:rsid w:val="004B5BCD"/>
    <w:rsid w:val="004C16E2"/>
    <w:rsid w:val="004C2BF3"/>
    <w:rsid w:val="004D53A9"/>
    <w:rsid w:val="004D635B"/>
    <w:rsid w:val="004E6DC2"/>
    <w:rsid w:val="004E7388"/>
    <w:rsid w:val="004F0E4B"/>
    <w:rsid w:val="004F0E6D"/>
    <w:rsid w:val="004F190F"/>
    <w:rsid w:val="004F2064"/>
    <w:rsid w:val="004F36F7"/>
    <w:rsid w:val="004F4D7A"/>
    <w:rsid w:val="0050185B"/>
    <w:rsid w:val="005124E6"/>
    <w:rsid w:val="00512F2B"/>
    <w:rsid w:val="00517CF1"/>
    <w:rsid w:val="00522CC6"/>
    <w:rsid w:val="00527CAD"/>
    <w:rsid w:val="00542B35"/>
    <w:rsid w:val="00543035"/>
    <w:rsid w:val="005431F4"/>
    <w:rsid w:val="00563906"/>
    <w:rsid w:val="005867BD"/>
    <w:rsid w:val="00596A5F"/>
    <w:rsid w:val="005A3333"/>
    <w:rsid w:val="005A3AD4"/>
    <w:rsid w:val="005A48DA"/>
    <w:rsid w:val="005A6CED"/>
    <w:rsid w:val="005B7D27"/>
    <w:rsid w:val="005C1A86"/>
    <w:rsid w:val="005C1AED"/>
    <w:rsid w:val="005C56AA"/>
    <w:rsid w:val="005D2DB8"/>
    <w:rsid w:val="005E18A9"/>
    <w:rsid w:val="005E6CA4"/>
    <w:rsid w:val="005E7A37"/>
    <w:rsid w:val="005F0DFC"/>
    <w:rsid w:val="005F7633"/>
    <w:rsid w:val="00606976"/>
    <w:rsid w:val="0061305F"/>
    <w:rsid w:val="00620F69"/>
    <w:rsid w:val="006267B9"/>
    <w:rsid w:val="006268BE"/>
    <w:rsid w:val="00627424"/>
    <w:rsid w:val="006317FE"/>
    <w:rsid w:val="006322E1"/>
    <w:rsid w:val="00654EAB"/>
    <w:rsid w:val="006550A5"/>
    <w:rsid w:val="006609D2"/>
    <w:rsid w:val="00663F3D"/>
    <w:rsid w:val="00664EBB"/>
    <w:rsid w:val="00667227"/>
    <w:rsid w:val="00670DFD"/>
    <w:rsid w:val="00680FF8"/>
    <w:rsid w:val="0068369A"/>
    <w:rsid w:val="0069292D"/>
    <w:rsid w:val="00694BFB"/>
    <w:rsid w:val="006A5722"/>
    <w:rsid w:val="006A6892"/>
    <w:rsid w:val="006B1F89"/>
    <w:rsid w:val="006B2A63"/>
    <w:rsid w:val="006B430C"/>
    <w:rsid w:val="006C2A95"/>
    <w:rsid w:val="006C7E0F"/>
    <w:rsid w:val="006D0ABB"/>
    <w:rsid w:val="006D62AA"/>
    <w:rsid w:val="006E2F05"/>
    <w:rsid w:val="006E7156"/>
    <w:rsid w:val="006F1D06"/>
    <w:rsid w:val="006F659D"/>
    <w:rsid w:val="00702785"/>
    <w:rsid w:val="00703C4F"/>
    <w:rsid w:val="007168B6"/>
    <w:rsid w:val="00722E7A"/>
    <w:rsid w:val="00733C8D"/>
    <w:rsid w:val="007431B0"/>
    <w:rsid w:val="007464B2"/>
    <w:rsid w:val="0074740E"/>
    <w:rsid w:val="0074793E"/>
    <w:rsid w:val="00751206"/>
    <w:rsid w:val="00753F7F"/>
    <w:rsid w:val="007700C2"/>
    <w:rsid w:val="00776C02"/>
    <w:rsid w:val="007779E2"/>
    <w:rsid w:val="007810B6"/>
    <w:rsid w:val="00783A04"/>
    <w:rsid w:val="00784F2E"/>
    <w:rsid w:val="0078509A"/>
    <w:rsid w:val="007911F1"/>
    <w:rsid w:val="007A4827"/>
    <w:rsid w:val="007C7840"/>
    <w:rsid w:val="007D241C"/>
    <w:rsid w:val="007D3C36"/>
    <w:rsid w:val="007D3C9B"/>
    <w:rsid w:val="007D578C"/>
    <w:rsid w:val="007E54D1"/>
    <w:rsid w:val="007E59C4"/>
    <w:rsid w:val="007E6943"/>
    <w:rsid w:val="00815EA4"/>
    <w:rsid w:val="00824AC6"/>
    <w:rsid w:val="00826BAE"/>
    <w:rsid w:val="00826C5E"/>
    <w:rsid w:val="00827706"/>
    <w:rsid w:val="00833ADD"/>
    <w:rsid w:val="00833F8E"/>
    <w:rsid w:val="0083415A"/>
    <w:rsid w:val="00847B80"/>
    <w:rsid w:val="00850E31"/>
    <w:rsid w:val="00856341"/>
    <w:rsid w:val="00862F6B"/>
    <w:rsid w:val="00874493"/>
    <w:rsid w:val="008839BA"/>
    <w:rsid w:val="008860E0"/>
    <w:rsid w:val="00886F58"/>
    <w:rsid w:val="00890851"/>
    <w:rsid w:val="00892221"/>
    <w:rsid w:val="0089329E"/>
    <w:rsid w:val="008A0440"/>
    <w:rsid w:val="008A6D9C"/>
    <w:rsid w:val="008B02F1"/>
    <w:rsid w:val="008B32DC"/>
    <w:rsid w:val="008B35C1"/>
    <w:rsid w:val="008B40DC"/>
    <w:rsid w:val="008B5782"/>
    <w:rsid w:val="008C1170"/>
    <w:rsid w:val="008C2AA7"/>
    <w:rsid w:val="008D5797"/>
    <w:rsid w:val="008D7CFF"/>
    <w:rsid w:val="008F411C"/>
    <w:rsid w:val="00900303"/>
    <w:rsid w:val="00911F48"/>
    <w:rsid w:val="00920518"/>
    <w:rsid w:val="00920DCD"/>
    <w:rsid w:val="00924BCB"/>
    <w:rsid w:val="00927D01"/>
    <w:rsid w:val="00930ABD"/>
    <w:rsid w:val="00945B39"/>
    <w:rsid w:val="009470B7"/>
    <w:rsid w:val="0095272B"/>
    <w:rsid w:val="00961069"/>
    <w:rsid w:val="0096186B"/>
    <w:rsid w:val="00967E0B"/>
    <w:rsid w:val="009718A1"/>
    <w:rsid w:val="00973643"/>
    <w:rsid w:val="0098362B"/>
    <w:rsid w:val="009859A8"/>
    <w:rsid w:val="009938E0"/>
    <w:rsid w:val="009A042D"/>
    <w:rsid w:val="009A1810"/>
    <w:rsid w:val="009A7143"/>
    <w:rsid w:val="009B301A"/>
    <w:rsid w:val="009B7579"/>
    <w:rsid w:val="009C11CB"/>
    <w:rsid w:val="009C21AB"/>
    <w:rsid w:val="009D1299"/>
    <w:rsid w:val="009D22DE"/>
    <w:rsid w:val="009D7D19"/>
    <w:rsid w:val="009F4CBA"/>
    <w:rsid w:val="00A01232"/>
    <w:rsid w:val="00A041F1"/>
    <w:rsid w:val="00A20353"/>
    <w:rsid w:val="00A30819"/>
    <w:rsid w:val="00A35A48"/>
    <w:rsid w:val="00A40DF4"/>
    <w:rsid w:val="00A410C7"/>
    <w:rsid w:val="00A41DC0"/>
    <w:rsid w:val="00A5023B"/>
    <w:rsid w:val="00A524F8"/>
    <w:rsid w:val="00A57758"/>
    <w:rsid w:val="00A62242"/>
    <w:rsid w:val="00A70E36"/>
    <w:rsid w:val="00A86761"/>
    <w:rsid w:val="00A87CA2"/>
    <w:rsid w:val="00A92775"/>
    <w:rsid w:val="00AB13D8"/>
    <w:rsid w:val="00AB3EF1"/>
    <w:rsid w:val="00AB580E"/>
    <w:rsid w:val="00AB6B05"/>
    <w:rsid w:val="00AD2E3F"/>
    <w:rsid w:val="00AD76D6"/>
    <w:rsid w:val="00AE1C34"/>
    <w:rsid w:val="00AE2FA9"/>
    <w:rsid w:val="00AE38C3"/>
    <w:rsid w:val="00AE6EC3"/>
    <w:rsid w:val="00AE7B9D"/>
    <w:rsid w:val="00AF11F6"/>
    <w:rsid w:val="00AF4798"/>
    <w:rsid w:val="00AF7743"/>
    <w:rsid w:val="00B02350"/>
    <w:rsid w:val="00B03900"/>
    <w:rsid w:val="00B10991"/>
    <w:rsid w:val="00B21093"/>
    <w:rsid w:val="00B247BF"/>
    <w:rsid w:val="00B31ABD"/>
    <w:rsid w:val="00B43EA0"/>
    <w:rsid w:val="00B517A2"/>
    <w:rsid w:val="00B52819"/>
    <w:rsid w:val="00B57D89"/>
    <w:rsid w:val="00B609D7"/>
    <w:rsid w:val="00B70CA7"/>
    <w:rsid w:val="00B74AEE"/>
    <w:rsid w:val="00B82A08"/>
    <w:rsid w:val="00B91A4D"/>
    <w:rsid w:val="00B9483B"/>
    <w:rsid w:val="00BB14E7"/>
    <w:rsid w:val="00BB3DBC"/>
    <w:rsid w:val="00BC0E48"/>
    <w:rsid w:val="00BC232E"/>
    <w:rsid w:val="00BC31AE"/>
    <w:rsid w:val="00BD216A"/>
    <w:rsid w:val="00BD7CE8"/>
    <w:rsid w:val="00BE09C6"/>
    <w:rsid w:val="00BE2E44"/>
    <w:rsid w:val="00BE4217"/>
    <w:rsid w:val="00BE5F55"/>
    <w:rsid w:val="00BE7E44"/>
    <w:rsid w:val="00BF3404"/>
    <w:rsid w:val="00BF4152"/>
    <w:rsid w:val="00BF75AD"/>
    <w:rsid w:val="00C13B91"/>
    <w:rsid w:val="00C15488"/>
    <w:rsid w:val="00C17DF6"/>
    <w:rsid w:val="00C26380"/>
    <w:rsid w:val="00C437F9"/>
    <w:rsid w:val="00C4664B"/>
    <w:rsid w:val="00C507D2"/>
    <w:rsid w:val="00C60AF7"/>
    <w:rsid w:val="00C654CA"/>
    <w:rsid w:val="00C660EF"/>
    <w:rsid w:val="00C6722E"/>
    <w:rsid w:val="00C723E3"/>
    <w:rsid w:val="00C767D5"/>
    <w:rsid w:val="00C76DC8"/>
    <w:rsid w:val="00C96692"/>
    <w:rsid w:val="00CA1F17"/>
    <w:rsid w:val="00CA69E8"/>
    <w:rsid w:val="00CA7E8D"/>
    <w:rsid w:val="00CB60F7"/>
    <w:rsid w:val="00CC1705"/>
    <w:rsid w:val="00CD6431"/>
    <w:rsid w:val="00CE0728"/>
    <w:rsid w:val="00CE1AF8"/>
    <w:rsid w:val="00CF3905"/>
    <w:rsid w:val="00CF454A"/>
    <w:rsid w:val="00CF46DE"/>
    <w:rsid w:val="00CF4C2D"/>
    <w:rsid w:val="00CF7824"/>
    <w:rsid w:val="00CF799F"/>
    <w:rsid w:val="00D14E73"/>
    <w:rsid w:val="00D22B98"/>
    <w:rsid w:val="00D26163"/>
    <w:rsid w:val="00D30B5D"/>
    <w:rsid w:val="00D30F7D"/>
    <w:rsid w:val="00D37CC6"/>
    <w:rsid w:val="00D41643"/>
    <w:rsid w:val="00D543C8"/>
    <w:rsid w:val="00D62EF0"/>
    <w:rsid w:val="00D65D6F"/>
    <w:rsid w:val="00D67CFB"/>
    <w:rsid w:val="00D72D13"/>
    <w:rsid w:val="00D85790"/>
    <w:rsid w:val="00D86ACB"/>
    <w:rsid w:val="00D87E26"/>
    <w:rsid w:val="00D91036"/>
    <w:rsid w:val="00D95625"/>
    <w:rsid w:val="00DA5ABD"/>
    <w:rsid w:val="00DB0649"/>
    <w:rsid w:val="00DB088A"/>
    <w:rsid w:val="00DB274C"/>
    <w:rsid w:val="00DB4429"/>
    <w:rsid w:val="00DC0792"/>
    <w:rsid w:val="00DC0850"/>
    <w:rsid w:val="00DC6C73"/>
    <w:rsid w:val="00DD0898"/>
    <w:rsid w:val="00DD654E"/>
    <w:rsid w:val="00DE2842"/>
    <w:rsid w:val="00DE5E31"/>
    <w:rsid w:val="00DE7542"/>
    <w:rsid w:val="00DF0654"/>
    <w:rsid w:val="00DF24D1"/>
    <w:rsid w:val="00DF7AD6"/>
    <w:rsid w:val="00E01954"/>
    <w:rsid w:val="00E03E11"/>
    <w:rsid w:val="00E079CE"/>
    <w:rsid w:val="00E119FC"/>
    <w:rsid w:val="00E143E7"/>
    <w:rsid w:val="00E23852"/>
    <w:rsid w:val="00E24712"/>
    <w:rsid w:val="00E377DD"/>
    <w:rsid w:val="00E41905"/>
    <w:rsid w:val="00E43A4C"/>
    <w:rsid w:val="00E44EB4"/>
    <w:rsid w:val="00E55AB4"/>
    <w:rsid w:val="00E60B8B"/>
    <w:rsid w:val="00E63E90"/>
    <w:rsid w:val="00E64104"/>
    <w:rsid w:val="00E64849"/>
    <w:rsid w:val="00E76689"/>
    <w:rsid w:val="00E76EC8"/>
    <w:rsid w:val="00E82336"/>
    <w:rsid w:val="00E9729C"/>
    <w:rsid w:val="00EA04A1"/>
    <w:rsid w:val="00EA28EB"/>
    <w:rsid w:val="00EA7AC6"/>
    <w:rsid w:val="00EB0EFF"/>
    <w:rsid w:val="00EB25CA"/>
    <w:rsid w:val="00EB5784"/>
    <w:rsid w:val="00EB7129"/>
    <w:rsid w:val="00EC36B6"/>
    <w:rsid w:val="00EC71FC"/>
    <w:rsid w:val="00ED0ED9"/>
    <w:rsid w:val="00ED3276"/>
    <w:rsid w:val="00EE5FCB"/>
    <w:rsid w:val="00EF2F2B"/>
    <w:rsid w:val="00F01523"/>
    <w:rsid w:val="00F03DE8"/>
    <w:rsid w:val="00F0468F"/>
    <w:rsid w:val="00F20BA3"/>
    <w:rsid w:val="00F22458"/>
    <w:rsid w:val="00F37128"/>
    <w:rsid w:val="00F401CD"/>
    <w:rsid w:val="00F61964"/>
    <w:rsid w:val="00F62A31"/>
    <w:rsid w:val="00F66823"/>
    <w:rsid w:val="00F72CD6"/>
    <w:rsid w:val="00F8153F"/>
    <w:rsid w:val="00FA3D2C"/>
    <w:rsid w:val="00FA696C"/>
    <w:rsid w:val="00FC001D"/>
    <w:rsid w:val="00FC4A87"/>
    <w:rsid w:val="00FC6863"/>
    <w:rsid w:val="00FD2365"/>
    <w:rsid w:val="00FD618A"/>
    <w:rsid w:val="00FE0163"/>
    <w:rsid w:val="00FE375A"/>
    <w:rsid w:val="00FF209C"/>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4D70"/>
  <w15:chartTrackingRefBased/>
  <w15:docId w15:val="{6F95C696-9508-41A3-AF9B-F48CDAE2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E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15488"/>
    <w:rPr>
      <w:rFonts w:ascii="Times New Roman" w:hAnsi="Times New Roman" w:cs="Times New Roman" w:hint="default"/>
      <w:color w:val="0000FF"/>
      <w:u w:val="single"/>
    </w:rPr>
  </w:style>
  <w:style w:type="paragraph" w:styleId="ListParagraph">
    <w:name w:val="List Paragraph"/>
    <w:basedOn w:val="Normal"/>
    <w:uiPriority w:val="34"/>
    <w:qFormat/>
    <w:rsid w:val="00C15488"/>
    <w:pPr>
      <w:ind w:left="720"/>
      <w:contextualSpacing/>
    </w:pPr>
  </w:style>
  <w:style w:type="paragraph" w:styleId="PlainText">
    <w:name w:val="Plain Text"/>
    <w:basedOn w:val="Normal"/>
    <w:link w:val="PlainTextChar"/>
    <w:uiPriority w:val="99"/>
    <w:unhideWhenUsed/>
    <w:rsid w:val="00C15488"/>
    <w:rPr>
      <w:rFonts w:eastAsiaTheme="minorHAnsi" w:cstheme="minorBidi"/>
      <w:sz w:val="22"/>
      <w:szCs w:val="21"/>
      <w:lang w:bidi="ar-SA"/>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BalloonText">
    <w:name w:val="Balloon Text"/>
    <w:basedOn w:val="Normal"/>
    <w:link w:val="BalloonTextChar"/>
    <w:uiPriority w:val="99"/>
    <w:semiHidden/>
    <w:unhideWhenUsed/>
    <w:rsid w:val="00D62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F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84F2E"/>
    <w:rPr>
      <w:sz w:val="16"/>
      <w:szCs w:val="16"/>
    </w:rPr>
  </w:style>
  <w:style w:type="paragraph" w:styleId="CommentText">
    <w:name w:val="annotation text"/>
    <w:basedOn w:val="Normal"/>
    <w:link w:val="CommentTextChar"/>
    <w:uiPriority w:val="99"/>
    <w:semiHidden/>
    <w:unhideWhenUsed/>
    <w:rsid w:val="00784F2E"/>
    <w:rPr>
      <w:sz w:val="20"/>
      <w:szCs w:val="20"/>
    </w:rPr>
  </w:style>
  <w:style w:type="character" w:customStyle="1" w:styleId="CommentTextChar">
    <w:name w:val="Comment Text Char"/>
    <w:basedOn w:val="DefaultParagraphFont"/>
    <w:link w:val="CommentText"/>
    <w:uiPriority w:val="99"/>
    <w:semiHidden/>
    <w:rsid w:val="00784F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84F2E"/>
    <w:rPr>
      <w:b/>
      <w:bCs/>
    </w:rPr>
  </w:style>
  <w:style w:type="character" w:customStyle="1" w:styleId="CommentSubjectChar">
    <w:name w:val="Comment Subject Char"/>
    <w:basedOn w:val="CommentTextChar"/>
    <w:link w:val="CommentSubject"/>
    <w:uiPriority w:val="99"/>
    <w:semiHidden/>
    <w:rsid w:val="00784F2E"/>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67D02"/>
    <w:rPr>
      <w:color w:val="954F72" w:themeColor="followedHyperlink"/>
      <w:u w:val="single"/>
    </w:rPr>
  </w:style>
  <w:style w:type="character" w:styleId="UnresolvedMention">
    <w:name w:val="Unresolved Mention"/>
    <w:basedOn w:val="DefaultParagraphFont"/>
    <w:uiPriority w:val="99"/>
    <w:semiHidden/>
    <w:unhideWhenUsed/>
    <w:rsid w:val="001A311A"/>
    <w:rPr>
      <w:color w:val="605E5C"/>
      <w:shd w:val="clear" w:color="auto" w:fill="E1DFDD"/>
    </w:rPr>
  </w:style>
  <w:style w:type="paragraph" w:styleId="Header">
    <w:name w:val="header"/>
    <w:basedOn w:val="Normal"/>
    <w:link w:val="HeaderChar"/>
    <w:uiPriority w:val="99"/>
    <w:unhideWhenUsed/>
    <w:rsid w:val="00BB14E7"/>
    <w:pPr>
      <w:tabs>
        <w:tab w:val="center" w:pos="4680"/>
        <w:tab w:val="right" w:pos="9360"/>
      </w:tabs>
    </w:pPr>
  </w:style>
  <w:style w:type="character" w:customStyle="1" w:styleId="HeaderChar">
    <w:name w:val="Header Char"/>
    <w:basedOn w:val="DefaultParagraphFont"/>
    <w:link w:val="Header"/>
    <w:uiPriority w:val="99"/>
    <w:rsid w:val="00BB14E7"/>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BB14E7"/>
    <w:pPr>
      <w:tabs>
        <w:tab w:val="center" w:pos="4680"/>
        <w:tab w:val="right" w:pos="9360"/>
      </w:tabs>
    </w:pPr>
  </w:style>
  <w:style w:type="character" w:customStyle="1" w:styleId="FooterChar">
    <w:name w:val="Footer Char"/>
    <w:basedOn w:val="DefaultParagraphFont"/>
    <w:link w:val="Footer"/>
    <w:uiPriority w:val="99"/>
    <w:rsid w:val="00BB14E7"/>
    <w:rPr>
      <w:rFonts w:ascii="Calibri" w:eastAsia="Times New Roman" w:hAnsi="Calibri" w:cs="Times New Roman"/>
      <w:sz w:val="24"/>
      <w:szCs w:val="24"/>
      <w:lang w:bidi="en-US"/>
    </w:rPr>
  </w:style>
  <w:style w:type="paragraph" w:styleId="Revision">
    <w:name w:val="Revision"/>
    <w:hidden/>
    <w:uiPriority w:val="99"/>
    <w:semiHidden/>
    <w:rsid w:val="00392017"/>
    <w:pPr>
      <w:spacing w:after="0" w:line="240" w:lineRule="auto"/>
    </w:pPr>
    <w:rPr>
      <w:rFonts w:ascii="Calibri" w:eastAsia="Times New Roman" w:hAnsi="Calibri" w:cs="Times New Roman"/>
      <w:sz w:val="24"/>
      <w:szCs w:val="24"/>
      <w:lang w:bidi="en-US"/>
    </w:rPr>
  </w:style>
  <w:style w:type="paragraph" w:styleId="Caption">
    <w:name w:val="caption"/>
    <w:basedOn w:val="Normal"/>
    <w:uiPriority w:val="35"/>
    <w:semiHidden/>
    <w:unhideWhenUsed/>
    <w:qFormat/>
    <w:rsid w:val="00AF11F6"/>
    <w:pPr>
      <w:spacing w:after="200"/>
    </w:pPr>
    <w:rPr>
      <w:rFonts w:eastAsiaTheme="minorHAnsi" w:cs="Calibri"/>
      <w:i/>
      <w:iCs/>
      <w:color w:val="44546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348">
      <w:bodyDiv w:val="1"/>
      <w:marLeft w:val="0"/>
      <w:marRight w:val="0"/>
      <w:marTop w:val="0"/>
      <w:marBottom w:val="0"/>
      <w:divBdr>
        <w:top w:val="none" w:sz="0" w:space="0" w:color="auto"/>
        <w:left w:val="none" w:sz="0" w:space="0" w:color="auto"/>
        <w:bottom w:val="none" w:sz="0" w:space="0" w:color="auto"/>
        <w:right w:val="none" w:sz="0" w:space="0" w:color="auto"/>
      </w:divBdr>
    </w:div>
    <w:div w:id="75253015">
      <w:bodyDiv w:val="1"/>
      <w:marLeft w:val="0"/>
      <w:marRight w:val="0"/>
      <w:marTop w:val="0"/>
      <w:marBottom w:val="0"/>
      <w:divBdr>
        <w:top w:val="none" w:sz="0" w:space="0" w:color="auto"/>
        <w:left w:val="none" w:sz="0" w:space="0" w:color="auto"/>
        <w:bottom w:val="none" w:sz="0" w:space="0" w:color="auto"/>
        <w:right w:val="none" w:sz="0" w:space="0" w:color="auto"/>
      </w:divBdr>
    </w:div>
    <w:div w:id="147749659">
      <w:bodyDiv w:val="1"/>
      <w:marLeft w:val="0"/>
      <w:marRight w:val="0"/>
      <w:marTop w:val="0"/>
      <w:marBottom w:val="0"/>
      <w:divBdr>
        <w:top w:val="none" w:sz="0" w:space="0" w:color="auto"/>
        <w:left w:val="none" w:sz="0" w:space="0" w:color="auto"/>
        <w:bottom w:val="none" w:sz="0" w:space="0" w:color="auto"/>
        <w:right w:val="none" w:sz="0" w:space="0" w:color="auto"/>
      </w:divBdr>
    </w:div>
    <w:div w:id="196771441">
      <w:bodyDiv w:val="1"/>
      <w:marLeft w:val="0"/>
      <w:marRight w:val="0"/>
      <w:marTop w:val="0"/>
      <w:marBottom w:val="0"/>
      <w:divBdr>
        <w:top w:val="none" w:sz="0" w:space="0" w:color="auto"/>
        <w:left w:val="none" w:sz="0" w:space="0" w:color="auto"/>
        <w:bottom w:val="none" w:sz="0" w:space="0" w:color="auto"/>
        <w:right w:val="none" w:sz="0" w:space="0" w:color="auto"/>
      </w:divBdr>
    </w:div>
    <w:div w:id="228852818">
      <w:bodyDiv w:val="1"/>
      <w:marLeft w:val="0"/>
      <w:marRight w:val="0"/>
      <w:marTop w:val="0"/>
      <w:marBottom w:val="0"/>
      <w:divBdr>
        <w:top w:val="none" w:sz="0" w:space="0" w:color="auto"/>
        <w:left w:val="none" w:sz="0" w:space="0" w:color="auto"/>
        <w:bottom w:val="none" w:sz="0" w:space="0" w:color="auto"/>
        <w:right w:val="none" w:sz="0" w:space="0" w:color="auto"/>
      </w:divBdr>
    </w:div>
    <w:div w:id="322243285">
      <w:bodyDiv w:val="1"/>
      <w:marLeft w:val="0"/>
      <w:marRight w:val="0"/>
      <w:marTop w:val="0"/>
      <w:marBottom w:val="0"/>
      <w:divBdr>
        <w:top w:val="none" w:sz="0" w:space="0" w:color="auto"/>
        <w:left w:val="none" w:sz="0" w:space="0" w:color="auto"/>
        <w:bottom w:val="none" w:sz="0" w:space="0" w:color="auto"/>
        <w:right w:val="none" w:sz="0" w:space="0" w:color="auto"/>
      </w:divBdr>
    </w:div>
    <w:div w:id="496309395">
      <w:bodyDiv w:val="1"/>
      <w:marLeft w:val="0"/>
      <w:marRight w:val="0"/>
      <w:marTop w:val="0"/>
      <w:marBottom w:val="0"/>
      <w:divBdr>
        <w:top w:val="none" w:sz="0" w:space="0" w:color="auto"/>
        <w:left w:val="none" w:sz="0" w:space="0" w:color="auto"/>
        <w:bottom w:val="none" w:sz="0" w:space="0" w:color="auto"/>
        <w:right w:val="none" w:sz="0" w:space="0" w:color="auto"/>
      </w:divBdr>
    </w:div>
    <w:div w:id="636882845">
      <w:bodyDiv w:val="1"/>
      <w:marLeft w:val="0"/>
      <w:marRight w:val="0"/>
      <w:marTop w:val="0"/>
      <w:marBottom w:val="0"/>
      <w:divBdr>
        <w:top w:val="none" w:sz="0" w:space="0" w:color="auto"/>
        <w:left w:val="none" w:sz="0" w:space="0" w:color="auto"/>
        <w:bottom w:val="none" w:sz="0" w:space="0" w:color="auto"/>
        <w:right w:val="none" w:sz="0" w:space="0" w:color="auto"/>
      </w:divBdr>
    </w:div>
    <w:div w:id="647322200">
      <w:bodyDiv w:val="1"/>
      <w:marLeft w:val="0"/>
      <w:marRight w:val="0"/>
      <w:marTop w:val="0"/>
      <w:marBottom w:val="0"/>
      <w:divBdr>
        <w:top w:val="none" w:sz="0" w:space="0" w:color="auto"/>
        <w:left w:val="none" w:sz="0" w:space="0" w:color="auto"/>
        <w:bottom w:val="none" w:sz="0" w:space="0" w:color="auto"/>
        <w:right w:val="none" w:sz="0" w:space="0" w:color="auto"/>
      </w:divBdr>
    </w:div>
    <w:div w:id="962879633">
      <w:bodyDiv w:val="1"/>
      <w:marLeft w:val="0"/>
      <w:marRight w:val="0"/>
      <w:marTop w:val="0"/>
      <w:marBottom w:val="0"/>
      <w:divBdr>
        <w:top w:val="none" w:sz="0" w:space="0" w:color="auto"/>
        <w:left w:val="none" w:sz="0" w:space="0" w:color="auto"/>
        <w:bottom w:val="none" w:sz="0" w:space="0" w:color="auto"/>
        <w:right w:val="none" w:sz="0" w:space="0" w:color="auto"/>
      </w:divBdr>
    </w:div>
    <w:div w:id="1075005715">
      <w:bodyDiv w:val="1"/>
      <w:marLeft w:val="0"/>
      <w:marRight w:val="0"/>
      <w:marTop w:val="0"/>
      <w:marBottom w:val="0"/>
      <w:divBdr>
        <w:top w:val="none" w:sz="0" w:space="0" w:color="auto"/>
        <w:left w:val="none" w:sz="0" w:space="0" w:color="auto"/>
        <w:bottom w:val="none" w:sz="0" w:space="0" w:color="auto"/>
        <w:right w:val="none" w:sz="0" w:space="0" w:color="auto"/>
      </w:divBdr>
    </w:div>
    <w:div w:id="1169324621">
      <w:bodyDiv w:val="1"/>
      <w:marLeft w:val="0"/>
      <w:marRight w:val="0"/>
      <w:marTop w:val="0"/>
      <w:marBottom w:val="0"/>
      <w:divBdr>
        <w:top w:val="none" w:sz="0" w:space="0" w:color="auto"/>
        <w:left w:val="none" w:sz="0" w:space="0" w:color="auto"/>
        <w:bottom w:val="none" w:sz="0" w:space="0" w:color="auto"/>
        <w:right w:val="none" w:sz="0" w:space="0" w:color="auto"/>
      </w:divBdr>
    </w:div>
    <w:div w:id="1235894316">
      <w:bodyDiv w:val="1"/>
      <w:marLeft w:val="0"/>
      <w:marRight w:val="0"/>
      <w:marTop w:val="0"/>
      <w:marBottom w:val="0"/>
      <w:divBdr>
        <w:top w:val="none" w:sz="0" w:space="0" w:color="auto"/>
        <w:left w:val="none" w:sz="0" w:space="0" w:color="auto"/>
        <w:bottom w:val="none" w:sz="0" w:space="0" w:color="auto"/>
        <w:right w:val="none" w:sz="0" w:space="0" w:color="auto"/>
      </w:divBdr>
    </w:div>
    <w:div w:id="1360887375">
      <w:bodyDiv w:val="1"/>
      <w:marLeft w:val="0"/>
      <w:marRight w:val="0"/>
      <w:marTop w:val="0"/>
      <w:marBottom w:val="0"/>
      <w:divBdr>
        <w:top w:val="none" w:sz="0" w:space="0" w:color="auto"/>
        <w:left w:val="none" w:sz="0" w:space="0" w:color="auto"/>
        <w:bottom w:val="none" w:sz="0" w:space="0" w:color="auto"/>
        <w:right w:val="none" w:sz="0" w:space="0" w:color="auto"/>
      </w:divBdr>
    </w:div>
    <w:div w:id="1521049638">
      <w:bodyDiv w:val="1"/>
      <w:marLeft w:val="0"/>
      <w:marRight w:val="0"/>
      <w:marTop w:val="0"/>
      <w:marBottom w:val="0"/>
      <w:divBdr>
        <w:top w:val="none" w:sz="0" w:space="0" w:color="auto"/>
        <w:left w:val="none" w:sz="0" w:space="0" w:color="auto"/>
        <w:bottom w:val="none" w:sz="0" w:space="0" w:color="auto"/>
        <w:right w:val="none" w:sz="0" w:space="0" w:color="auto"/>
      </w:divBdr>
    </w:div>
    <w:div w:id="1615821710">
      <w:bodyDiv w:val="1"/>
      <w:marLeft w:val="0"/>
      <w:marRight w:val="0"/>
      <w:marTop w:val="0"/>
      <w:marBottom w:val="0"/>
      <w:divBdr>
        <w:top w:val="none" w:sz="0" w:space="0" w:color="auto"/>
        <w:left w:val="none" w:sz="0" w:space="0" w:color="auto"/>
        <w:bottom w:val="none" w:sz="0" w:space="0" w:color="auto"/>
        <w:right w:val="none" w:sz="0" w:space="0" w:color="auto"/>
      </w:divBdr>
    </w:div>
    <w:div w:id="1637881124">
      <w:bodyDiv w:val="1"/>
      <w:marLeft w:val="0"/>
      <w:marRight w:val="0"/>
      <w:marTop w:val="0"/>
      <w:marBottom w:val="0"/>
      <w:divBdr>
        <w:top w:val="none" w:sz="0" w:space="0" w:color="auto"/>
        <w:left w:val="none" w:sz="0" w:space="0" w:color="auto"/>
        <w:bottom w:val="none" w:sz="0" w:space="0" w:color="auto"/>
        <w:right w:val="none" w:sz="0" w:space="0" w:color="auto"/>
      </w:divBdr>
    </w:div>
    <w:div w:id="1666518772">
      <w:bodyDiv w:val="1"/>
      <w:marLeft w:val="0"/>
      <w:marRight w:val="0"/>
      <w:marTop w:val="0"/>
      <w:marBottom w:val="0"/>
      <w:divBdr>
        <w:top w:val="none" w:sz="0" w:space="0" w:color="auto"/>
        <w:left w:val="none" w:sz="0" w:space="0" w:color="auto"/>
        <w:bottom w:val="none" w:sz="0" w:space="0" w:color="auto"/>
        <w:right w:val="none" w:sz="0" w:space="0" w:color="auto"/>
      </w:divBdr>
    </w:div>
    <w:div w:id="1726175362">
      <w:bodyDiv w:val="1"/>
      <w:marLeft w:val="0"/>
      <w:marRight w:val="0"/>
      <w:marTop w:val="0"/>
      <w:marBottom w:val="0"/>
      <w:divBdr>
        <w:top w:val="none" w:sz="0" w:space="0" w:color="auto"/>
        <w:left w:val="none" w:sz="0" w:space="0" w:color="auto"/>
        <w:bottom w:val="none" w:sz="0" w:space="0" w:color="auto"/>
        <w:right w:val="none" w:sz="0" w:space="0" w:color="auto"/>
      </w:divBdr>
    </w:div>
    <w:div w:id="1875540687">
      <w:bodyDiv w:val="1"/>
      <w:marLeft w:val="0"/>
      <w:marRight w:val="0"/>
      <w:marTop w:val="0"/>
      <w:marBottom w:val="0"/>
      <w:divBdr>
        <w:top w:val="none" w:sz="0" w:space="0" w:color="auto"/>
        <w:left w:val="none" w:sz="0" w:space="0" w:color="auto"/>
        <w:bottom w:val="none" w:sz="0" w:space="0" w:color="auto"/>
        <w:right w:val="none" w:sz="0" w:space="0" w:color="auto"/>
      </w:divBdr>
    </w:div>
    <w:div w:id="1923370516">
      <w:bodyDiv w:val="1"/>
      <w:marLeft w:val="0"/>
      <w:marRight w:val="0"/>
      <w:marTop w:val="0"/>
      <w:marBottom w:val="0"/>
      <w:divBdr>
        <w:top w:val="none" w:sz="0" w:space="0" w:color="auto"/>
        <w:left w:val="none" w:sz="0" w:space="0" w:color="auto"/>
        <w:bottom w:val="none" w:sz="0" w:space="0" w:color="auto"/>
        <w:right w:val="none" w:sz="0" w:space="0" w:color="auto"/>
      </w:divBdr>
    </w:div>
    <w:div w:id="2024015902">
      <w:bodyDiv w:val="1"/>
      <w:marLeft w:val="0"/>
      <w:marRight w:val="0"/>
      <w:marTop w:val="0"/>
      <w:marBottom w:val="0"/>
      <w:divBdr>
        <w:top w:val="none" w:sz="0" w:space="0" w:color="auto"/>
        <w:left w:val="none" w:sz="0" w:space="0" w:color="auto"/>
        <w:bottom w:val="none" w:sz="0" w:space="0" w:color="auto"/>
        <w:right w:val="none" w:sz="0" w:space="0" w:color="auto"/>
      </w:divBdr>
    </w:div>
    <w:div w:id="2065175969">
      <w:bodyDiv w:val="1"/>
      <w:marLeft w:val="0"/>
      <w:marRight w:val="0"/>
      <w:marTop w:val="0"/>
      <w:marBottom w:val="0"/>
      <w:divBdr>
        <w:top w:val="none" w:sz="0" w:space="0" w:color="auto"/>
        <w:left w:val="none" w:sz="0" w:space="0" w:color="auto"/>
        <w:bottom w:val="none" w:sz="0" w:space="0" w:color="auto"/>
        <w:right w:val="none" w:sz="0" w:space="0" w:color="auto"/>
      </w:divBdr>
    </w:div>
    <w:div w:id="2074811334">
      <w:bodyDiv w:val="1"/>
      <w:marLeft w:val="0"/>
      <w:marRight w:val="0"/>
      <w:marTop w:val="0"/>
      <w:marBottom w:val="0"/>
      <w:divBdr>
        <w:top w:val="none" w:sz="0" w:space="0" w:color="auto"/>
        <w:left w:val="none" w:sz="0" w:space="0" w:color="auto"/>
        <w:bottom w:val="none" w:sz="0" w:space="0" w:color="auto"/>
        <w:right w:val="none" w:sz="0" w:space="0" w:color="auto"/>
      </w:divBdr>
    </w:div>
    <w:div w:id="21092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rren.G.Gallion@usace.army.mil" TargetMode="External"/><Relationship Id="rId18" Type="http://schemas.openxmlformats.org/officeDocument/2006/relationships/hyperlink" Target="mailto:Mitchell.L.Semrow@odfw.oregon.gov" TargetMode="External"/><Relationship Id="rId3" Type="http://schemas.openxmlformats.org/officeDocument/2006/relationships/customXml" Target="../customXml/item3.xml"/><Relationship Id="rId21" Type="http://schemas.openxmlformats.org/officeDocument/2006/relationships/hyperlink" Target="mailto:Robert.H.Wertheimer@usace.army.mil" TargetMode="External"/><Relationship Id="rId7" Type="http://schemas.openxmlformats.org/officeDocument/2006/relationships/webSettings" Target="webSettings.xml"/><Relationship Id="rId12" Type="http://schemas.openxmlformats.org/officeDocument/2006/relationships/hyperlink" Target="mailto:Joshua.T.Daniels@usace.army.mil" TargetMode="External"/><Relationship Id="rId17" Type="http://schemas.openxmlformats.org/officeDocument/2006/relationships/hyperlink" Target="mailto:Leo.O.Ruiz@usace.army.mi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vid.A.PEASE@odfw.oregon.gov" TargetMode="External"/><Relationship Id="rId20" Type="http://schemas.openxmlformats.org/officeDocument/2006/relationships/hyperlink" Target="mailto:Steven.D.Werner@usace.army.m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yan.B.COUTURE@odfw.oregon.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ammy.m.mackey@usace.army.mil" TargetMode="External"/><Relationship Id="rId23" Type="http://schemas.openxmlformats.org/officeDocument/2006/relationships/header" Target="header1.xml"/><Relationship Id="rId10" Type="http://schemas.openxmlformats.org/officeDocument/2006/relationships/hyperlink" Target="mailto:Shaun.Clements@odfw.oregon.gov" TargetMode="External"/><Relationship Id="rId19" Type="http://schemas.openxmlformats.org/officeDocument/2006/relationships/hyperlink" Target="mailto:Daniel.J.VANDYKE@odfw.orego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dney.E.Grabehorst@usace.army.mil" TargetMode="External"/><Relationship Id="rId22" Type="http://schemas.openxmlformats.org/officeDocument/2006/relationships/hyperlink" Target="https://pweb.crohms.org/tmt/documents/FPOM/2010/Rogue_Coord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5D9B2D8BC23439A42548586E111E5" ma:contentTypeVersion="2" ma:contentTypeDescription="Create a new document." ma:contentTypeScope="" ma:versionID="3f3f638c2f370738fc66f129952523b7">
  <xsd:schema xmlns:xsd="http://www.w3.org/2001/XMLSchema" xmlns:xs="http://www.w3.org/2001/XMLSchema" xmlns:p="http://schemas.microsoft.com/office/2006/metadata/properties" xmlns:ns3="75faeaeb-9648-4078-8833-6667cc77c122" targetNamespace="http://schemas.microsoft.com/office/2006/metadata/properties" ma:root="true" ma:fieldsID="6fffaac3edd15fa853970634eab1d417" ns3:_="">
    <xsd:import namespace="75faeaeb-9648-4078-8833-6667cc77c1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aeaeb-9648-4078-8833-6667cc77c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AB1DA-ADE7-47D4-93B8-561028BB7DB3}">
  <ds:schemaRefs>
    <ds:schemaRef ds:uri="http://schemas.microsoft.com/sharepoint/v3/contenttype/forms"/>
  </ds:schemaRefs>
</ds:datastoreItem>
</file>

<file path=customXml/itemProps2.xml><?xml version="1.0" encoding="utf-8"?>
<ds:datastoreItem xmlns:ds="http://schemas.openxmlformats.org/officeDocument/2006/customXml" ds:itemID="{B466233C-985D-43B7-84AC-C54329242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C5240-A0D8-4D3D-9897-73E334D3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aeaeb-9648-4078-8833-6667cc77c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Nathan A CIV USARMY CENWP (USA)</dc:creator>
  <cp:keywords/>
  <dc:description/>
  <cp:lastModifiedBy>Mackey, Tammy M CIV USARMY CENWP (USA)</cp:lastModifiedBy>
  <cp:revision>5</cp:revision>
  <dcterms:created xsi:type="dcterms:W3CDTF">2023-05-23T15:31:00Z</dcterms:created>
  <dcterms:modified xsi:type="dcterms:W3CDTF">2023-05-23T16:14:00Z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0x0101005B35D9B2D8BC23439A42548586E111E5</vt:lpwstr>
  </property>
</Properties>
</file>